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C54DB" w14:textId="2ABA780B" w:rsidR="006A1B98" w:rsidRDefault="000766CB" w:rsidP="006A1B98">
      <w:pPr>
        <w:rPr>
          <w:b/>
          <w:bCs/>
        </w:rPr>
      </w:pPr>
      <w:r w:rsidRPr="002970D3">
        <w:rPr>
          <w:noProof/>
          <w:lang w:eastAsia="es-MX"/>
        </w:rPr>
        <w:drawing>
          <wp:anchor distT="0" distB="0" distL="114300" distR="114300" simplePos="0" relativeHeight="251744256" behindDoc="0" locked="0" layoutInCell="1" allowOverlap="1" wp14:anchorId="43A659FC" wp14:editId="6CD61EF5">
            <wp:simplePos x="0" y="0"/>
            <wp:positionH relativeFrom="page">
              <wp:align>center</wp:align>
            </wp:positionH>
            <wp:positionV relativeFrom="paragraph">
              <wp:posOffset>-492598</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263AD962" wp14:editId="1C88F6A6">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663AB"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65FAFC73" wp14:editId="585A5558">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6E415"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4E7FB9BE" wp14:editId="1AE4D8B5">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FFEFD"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108A7757" wp14:editId="003F6E78">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C69B9"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sidR="006A1B98">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44ED5098" wp14:editId="1C7DA30D">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54B43"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006A1B98">
        <w:rPr>
          <w:noProof/>
          <w:lang w:eastAsia="es-MX"/>
        </w:rPr>
        <mc:AlternateContent>
          <mc:Choice Requires="wps">
            <w:drawing>
              <wp:anchor distT="0" distB="0" distL="114300" distR="114300" simplePos="0" relativeHeight="251747328" behindDoc="0" locked="0" layoutInCell="1" allowOverlap="1" wp14:anchorId="51886F62" wp14:editId="47C589AC">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71538"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06004DF9" w14:textId="14FF0ED1" w:rsidR="006A1B98" w:rsidRPr="00681FF4" w:rsidRDefault="000766CB"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004D8F48" wp14:editId="6D6E9E8D">
            <wp:simplePos x="0" y="0"/>
            <wp:positionH relativeFrom="page">
              <wp:posOffset>2411095</wp:posOffset>
            </wp:positionH>
            <wp:positionV relativeFrom="paragraph">
              <wp:posOffset>5942965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56544" behindDoc="0" locked="0" layoutInCell="1" allowOverlap="1" wp14:anchorId="3159A56E" wp14:editId="4D6B0470">
            <wp:simplePos x="0" y="0"/>
            <wp:positionH relativeFrom="column">
              <wp:posOffset>2875243</wp:posOffset>
            </wp:positionH>
            <wp:positionV relativeFrom="paragraph">
              <wp:posOffset>5895118</wp:posOffset>
            </wp:positionV>
            <wp:extent cx="1114425" cy="1114425"/>
            <wp:effectExtent l="0" t="0" r="9525" b="0"/>
            <wp:wrapSquare wrapText="bothSides"/>
            <wp:docPr id="16296837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47CAB1EB" wp14:editId="5D0A530D">
                <wp:simplePos x="0" y="0"/>
                <wp:positionH relativeFrom="margin">
                  <wp:align>right</wp:align>
                </wp:positionH>
                <wp:positionV relativeFrom="paragraph">
                  <wp:posOffset>1478442</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2750FBF3" w14:textId="187AAE03" w:rsidR="00927651" w:rsidRPr="000E2936" w:rsidRDefault="00C12165" w:rsidP="006A1B98">
                            <w:pPr>
                              <w:pStyle w:val="TDC4"/>
                              <w:rPr>
                                <w:b w:val="0"/>
                                <w:smallCaps w:val="0"/>
                                <w:color w:val="404040" w:themeColor="text1" w:themeTint="BF"/>
                                <w:sz w:val="56"/>
                              </w:rPr>
                            </w:pPr>
                            <w:r>
                              <w:rPr>
                                <w:color w:val="404040" w:themeColor="text1" w:themeTint="BF"/>
                                <w:sz w:val="56"/>
                              </w:rPr>
                              <w:t>P039 Programa Interinstitucional en Materia de Desarrollo Social</w:t>
                            </w:r>
                          </w:p>
                        </w:txbxContent>
                      </wps:txbx>
                      <wps:bodyPr wrap="square" rtlCol="0">
                        <a:spAutoFit/>
                      </wps:bodyPr>
                    </wps:wsp>
                  </a:graphicData>
                </a:graphic>
                <wp14:sizeRelH relativeFrom="margin">
                  <wp14:pctWidth>0</wp14:pctWidth>
                </wp14:sizeRelH>
              </wp:anchor>
            </w:drawing>
          </mc:Choice>
          <mc:Fallback>
            <w:pict>
              <v:shapetype w14:anchorId="47CAB1EB" id="_x0000_t202" coordsize="21600,21600" o:spt="202" path="m,l,21600r21600,l21600,xe">
                <v:stroke joinstyle="miter"/>
                <v:path gradientshapeok="t" o:connecttype="rect"/>
              </v:shapetype>
              <v:shape id="CuadroTexto 11" o:spid="_x0000_s1026" type="#_x0000_t202" style="position:absolute;left:0;text-align:left;margin-left:363.45pt;margin-top:116.4pt;width:414.65pt;height:31.5pt;z-index:251740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" filled="f" stroked="f">
                <v:textbox style="mso-fit-shape-to-text:t">
                  <w:txbxContent>
                    <w:p w14:paraId="2750FBF3" w14:textId="187AAE03" w:rsidR="00927651" w:rsidRPr="000E2936" w:rsidRDefault="00C12165" w:rsidP="006A1B98">
                      <w:pPr>
                        <w:pStyle w:val="TDC4"/>
                        <w:rPr>
                          <w:b w:val="0"/>
                          <w:smallCaps w:val="0"/>
                          <w:color w:val="404040" w:themeColor="text1" w:themeTint="BF"/>
                          <w:sz w:val="56"/>
                        </w:rPr>
                      </w:pPr>
                      <w:r>
                        <w:rPr>
                          <w:color w:val="404040" w:themeColor="text1" w:themeTint="BF"/>
                          <w:sz w:val="56"/>
                        </w:rPr>
                        <w:t>P039 Programa Interinstitucional en Materia de Desarrollo Social</w:t>
                      </w:r>
                    </w:p>
                  </w:txbxContent>
                </v:textbox>
                <w10:wrap anchorx="margin"/>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7C640E6" wp14:editId="45587039">
                <wp:simplePos x="0" y="0"/>
                <wp:positionH relativeFrom="margin">
                  <wp:align>center</wp:align>
                </wp:positionH>
                <wp:positionV relativeFrom="paragraph">
                  <wp:posOffset>2943225</wp:posOffset>
                </wp:positionV>
                <wp:extent cx="5314315" cy="818515"/>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314315" cy="818515"/>
                        </a:xfrm>
                        <a:prstGeom prst="rect">
                          <a:avLst/>
                        </a:prstGeom>
                        <a:noFill/>
                      </wps:spPr>
                      <wps:txbx>
                        <w:txbxContent>
                          <w:p w14:paraId="745FD2D3" w14:textId="77777777" w:rsidR="00C12165" w:rsidRPr="00C12165" w:rsidRDefault="00C12165" w:rsidP="00C12165">
                            <w:pPr>
                              <w:pStyle w:val="TDC4"/>
                              <w:spacing w:line="240" w:lineRule="auto"/>
                              <w:rPr>
                                <w:color w:val="404040" w:themeColor="text1" w:themeTint="BF"/>
                                <w:sz w:val="20"/>
                                <w:szCs w:val="32"/>
                              </w:rPr>
                            </w:pPr>
                          </w:p>
                          <w:p w14:paraId="005E7962" w14:textId="009878D2" w:rsidR="00C12165" w:rsidRPr="00C12165" w:rsidRDefault="00C12165" w:rsidP="00C12165">
                            <w:pPr>
                              <w:pStyle w:val="TDC4"/>
                              <w:rPr>
                                <w:color w:val="404040" w:themeColor="text1" w:themeTint="BF"/>
                                <w:sz w:val="48"/>
                              </w:rPr>
                            </w:pPr>
                            <w:r>
                              <w:rPr>
                                <w:color w:val="404040" w:themeColor="text1" w:themeTint="BF"/>
                                <w:sz w:val="48"/>
                              </w:rPr>
                              <w:t>Instituto Sinaloense de la Juventud (ISJU)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C640E6" id="_x0000_s1027" type="#_x0000_t202" style="position:absolute;left:0;text-align:left;margin-left:0;margin-top:231.75pt;width:418.45pt;height:64.4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" filled="f" stroked="f">
                <v:textbox>
                  <w:txbxContent>
                    <w:p w14:paraId="745FD2D3" w14:textId="77777777" w:rsidR="00C12165" w:rsidRPr="00C12165" w:rsidRDefault="00C12165" w:rsidP="00C12165">
                      <w:pPr>
                        <w:pStyle w:val="TDC4"/>
                        <w:spacing w:line="240" w:lineRule="auto"/>
                        <w:rPr>
                          <w:color w:val="404040" w:themeColor="text1" w:themeTint="BF"/>
                          <w:sz w:val="20"/>
                          <w:szCs w:val="32"/>
                        </w:rPr>
                      </w:pPr>
                    </w:p>
                    <w:p w14:paraId="005E7962" w14:textId="009878D2" w:rsidR="00C12165" w:rsidRPr="00C12165" w:rsidRDefault="00C12165" w:rsidP="00C12165">
                      <w:pPr>
                        <w:pStyle w:val="TDC4"/>
                        <w:rPr>
                          <w:color w:val="404040" w:themeColor="text1" w:themeTint="BF"/>
                          <w:sz w:val="48"/>
                        </w:rPr>
                      </w:pPr>
                      <w:r>
                        <w:rPr>
                          <w:color w:val="404040" w:themeColor="text1" w:themeTint="BF"/>
                          <w:sz w:val="48"/>
                        </w:rPr>
                        <w:t>Instituto Sinaloense de la Juventud (ISJU)</w:t>
                      </w:r>
                    </w:p>
                  </w:txbxContent>
                </v:textbox>
                <w10:wrap anchorx="margin"/>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2E61E09F" wp14:editId="702105EB">
                <wp:simplePos x="0" y="0"/>
                <wp:positionH relativeFrom="margin">
                  <wp:align>center</wp:align>
                </wp:positionH>
                <wp:positionV relativeFrom="paragraph">
                  <wp:posOffset>4183542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37E7C399" w14:textId="77777777" w:rsidR="00927651" w:rsidRPr="000E2936" w:rsidRDefault="0092765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51479D99" w14:textId="77777777" w:rsidR="00927651" w:rsidRPr="000E2936" w:rsidRDefault="006B05D8" w:rsidP="006A1B98">
                            <w:pPr>
                              <w:pStyle w:val="TDC4"/>
                              <w:rPr>
                                <w:b w:val="0"/>
                                <w:smallCaps w:val="0"/>
                                <w:color w:val="404040" w:themeColor="text1" w:themeTint="BF"/>
                                <w:sz w:val="52"/>
                                <w:szCs w:val="50"/>
                              </w:rPr>
                            </w:pPr>
                            <w:r>
                              <w:rPr>
                                <w:color w:val="404040" w:themeColor="text1" w:themeTint="BF"/>
                                <w:sz w:val="52"/>
                                <w:szCs w:val="50"/>
                              </w:rPr>
                              <w:t>202</w:t>
                            </w:r>
                            <w:r w:rsidR="00EA701D">
                              <w:rPr>
                                <w:color w:val="404040" w:themeColor="text1" w:themeTint="BF"/>
                                <w:sz w:val="52"/>
                                <w:szCs w:val="50"/>
                              </w:rPr>
                              <w:t>4</w:t>
                            </w:r>
                          </w:p>
                        </w:txbxContent>
                      </wps:txbx>
                      <wps:bodyPr wrap="square" rtlCol="0">
                        <a:spAutoFit/>
                      </wps:bodyPr>
                    </wps:wsp>
                  </a:graphicData>
                </a:graphic>
                <wp14:sizeRelH relativeFrom="margin">
                  <wp14:pctWidth>0</wp14:pctWidth>
                </wp14:sizeRelH>
              </wp:anchor>
            </w:drawing>
          </mc:Choice>
          <mc:Fallback>
            <w:pict>
              <v:shape w14:anchorId="2E61E09F" id="_x0000_s1028" type="#_x0000_t202" style="position:absolute;left:0;text-align:left;margin-left:0;margin-top:329.4pt;width:557pt;height:31.5pt;z-index:251741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" filled="f" stroked="f">
                <v:textbox style="mso-fit-shape-to-text:t">
                  <w:txbxContent>
                    <w:p w14:paraId="37E7C399" w14:textId="77777777" w:rsidR="00927651" w:rsidRPr="000E2936" w:rsidRDefault="0092765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51479D99" w14:textId="77777777" w:rsidR="00927651" w:rsidRPr="000E2936" w:rsidRDefault="006B05D8" w:rsidP="006A1B98">
                      <w:pPr>
                        <w:pStyle w:val="TDC4"/>
                        <w:rPr>
                          <w:b w:val="0"/>
                          <w:smallCaps w:val="0"/>
                          <w:color w:val="404040" w:themeColor="text1" w:themeTint="BF"/>
                          <w:sz w:val="52"/>
                          <w:szCs w:val="50"/>
                        </w:rPr>
                      </w:pPr>
                      <w:r>
                        <w:rPr>
                          <w:color w:val="404040" w:themeColor="text1" w:themeTint="BF"/>
                          <w:sz w:val="52"/>
                          <w:szCs w:val="50"/>
                        </w:rPr>
                        <w:t>202</w:t>
                      </w:r>
                      <w:r w:rsidR="00EA701D">
                        <w:rPr>
                          <w:color w:val="404040" w:themeColor="text1" w:themeTint="BF"/>
                          <w:sz w:val="52"/>
                          <w:szCs w:val="50"/>
                        </w:rPr>
                        <w:t>4</w:t>
                      </w:r>
                    </w:p>
                  </w:txbxContent>
                </v:textbox>
                <w10:wrap anchorx="margin"/>
              </v:shape>
            </w:pict>
          </mc:Fallback>
        </mc:AlternateContent>
      </w:r>
      <w:r w:rsidR="006A1B98">
        <w:rPr>
          <w:noProof/>
          <w:lang w:eastAsia="es-MX"/>
        </w:rPr>
        <mc:AlternateContent>
          <mc:Choice Requires="wpg">
            <w:drawing>
              <wp:anchor distT="0" distB="0" distL="114300" distR="114300" simplePos="0" relativeHeight="251742208" behindDoc="0" locked="0" layoutInCell="1" allowOverlap="1" wp14:anchorId="1C66AE8D" wp14:editId="3DECED4D">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ACAFB"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54BBF909"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6E86A711" w14:textId="356BD149" w:rsidR="00865B8F"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1568392" w:history="1">
        <w:r w:rsidR="00865B8F" w:rsidRPr="003C0C07">
          <w:rPr>
            <w:rStyle w:val="Hipervnculo"/>
            <w:noProof/>
          </w:rPr>
          <w:t>Introducción</w:t>
        </w:r>
        <w:r w:rsidR="00865B8F">
          <w:rPr>
            <w:noProof/>
            <w:webHidden/>
          </w:rPr>
          <w:tab/>
        </w:r>
        <w:r w:rsidR="00865B8F">
          <w:rPr>
            <w:noProof/>
            <w:webHidden/>
          </w:rPr>
          <w:fldChar w:fldCharType="begin"/>
        </w:r>
        <w:r w:rsidR="00865B8F">
          <w:rPr>
            <w:noProof/>
            <w:webHidden/>
          </w:rPr>
          <w:instrText xml:space="preserve"> PAGEREF _Toc201568392 \h </w:instrText>
        </w:r>
        <w:r w:rsidR="00865B8F">
          <w:rPr>
            <w:noProof/>
            <w:webHidden/>
          </w:rPr>
        </w:r>
        <w:r w:rsidR="00865B8F">
          <w:rPr>
            <w:noProof/>
            <w:webHidden/>
          </w:rPr>
          <w:fldChar w:fldCharType="separate"/>
        </w:r>
        <w:r w:rsidR="0021782B">
          <w:rPr>
            <w:noProof/>
            <w:webHidden/>
          </w:rPr>
          <w:t>2</w:t>
        </w:r>
        <w:r w:rsidR="00865B8F">
          <w:rPr>
            <w:noProof/>
            <w:webHidden/>
          </w:rPr>
          <w:fldChar w:fldCharType="end"/>
        </w:r>
      </w:hyperlink>
    </w:p>
    <w:p w14:paraId="3EC4228C" w14:textId="3289C791" w:rsidR="00865B8F" w:rsidRDefault="00865B8F">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93" w:history="1">
        <w:r w:rsidRPr="003C0C07">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3C0C07">
          <w:rPr>
            <w:rStyle w:val="Hipervnculo"/>
            <w:rFonts w:cs="Times New Roman"/>
            <w:noProof/>
          </w:rPr>
          <w:t>Antecedentes</w:t>
        </w:r>
        <w:r>
          <w:rPr>
            <w:noProof/>
            <w:webHidden/>
          </w:rPr>
          <w:tab/>
        </w:r>
        <w:r>
          <w:rPr>
            <w:noProof/>
            <w:webHidden/>
          </w:rPr>
          <w:fldChar w:fldCharType="begin"/>
        </w:r>
        <w:r>
          <w:rPr>
            <w:noProof/>
            <w:webHidden/>
          </w:rPr>
          <w:instrText xml:space="preserve"> PAGEREF _Toc201568393 \h </w:instrText>
        </w:r>
        <w:r>
          <w:rPr>
            <w:noProof/>
            <w:webHidden/>
          </w:rPr>
        </w:r>
        <w:r>
          <w:rPr>
            <w:noProof/>
            <w:webHidden/>
          </w:rPr>
          <w:fldChar w:fldCharType="separate"/>
        </w:r>
        <w:r w:rsidR="0021782B">
          <w:rPr>
            <w:noProof/>
            <w:webHidden/>
          </w:rPr>
          <w:t>3</w:t>
        </w:r>
        <w:r>
          <w:rPr>
            <w:noProof/>
            <w:webHidden/>
          </w:rPr>
          <w:fldChar w:fldCharType="end"/>
        </w:r>
      </w:hyperlink>
    </w:p>
    <w:p w14:paraId="056E39F1" w14:textId="76732BA0" w:rsidR="00865B8F" w:rsidRDefault="00865B8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94" w:history="1">
        <w:r w:rsidRPr="003C0C07">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3C0C07">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_Toc201568394 \h </w:instrText>
        </w:r>
        <w:r>
          <w:rPr>
            <w:noProof/>
            <w:webHidden/>
          </w:rPr>
        </w:r>
        <w:r>
          <w:rPr>
            <w:noProof/>
            <w:webHidden/>
          </w:rPr>
          <w:fldChar w:fldCharType="separate"/>
        </w:r>
        <w:r w:rsidR="0021782B">
          <w:rPr>
            <w:noProof/>
            <w:webHidden/>
          </w:rPr>
          <w:t>4</w:t>
        </w:r>
        <w:r>
          <w:rPr>
            <w:noProof/>
            <w:webHidden/>
          </w:rPr>
          <w:fldChar w:fldCharType="end"/>
        </w:r>
      </w:hyperlink>
    </w:p>
    <w:p w14:paraId="70B1874C" w14:textId="0DA561BC" w:rsidR="00865B8F" w:rsidRDefault="00865B8F">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95" w:history="1">
        <w:r w:rsidRPr="003C0C07">
          <w:rPr>
            <w:rStyle w:val="Hipervnculo"/>
            <w:noProof/>
          </w:rPr>
          <w:t>A)</w:t>
        </w:r>
        <w:r>
          <w:rPr>
            <w:rFonts w:eastAsiaTheme="minorEastAsia" w:cstheme="minorBidi"/>
            <w:smallCaps w:val="0"/>
            <w:noProof/>
            <w:kern w:val="2"/>
            <w:sz w:val="24"/>
            <w:szCs w:val="24"/>
            <w:lang w:val="es-ES" w:eastAsia="es-ES"/>
            <w14:ligatures w14:val="standardContextual"/>
          </w:rPr>
          <w:tab/>
        </w:r>
        <w:r w:rsidRPr="003C0C07">
          <w:rPr>
            <w:rStyle w:val="Hipervnculo"/>
            <w:noProof/>
          </w:rPr>
          <w:t>Objetivo General</w:t>
        </w:r>
        <w:r>
          <w:rPr>
            <w:noProof/>
            <w:webHidden/>
          </w:rPr>
          <w:tab/>
        </w:r>
        <w:r>
          <w:rPr>
            <w:noProof/>
            <w:webHidden/>
          </w:rPr>
          <w:fldChar w:fldCharType="begin"/>
        </w:r>
        <w:r>
          <w:rPr>
            <w:noProof/>
            <w:webHidden/>
          </w:rPr>
          <w:instrText xml:space="preserve"> PAGEREF _Toc201568395 \h </w:instrText>
        </w:r>
        <w:r>
          <w:rPr>
            <w:noProof/>
            <w:webHidden/>
          </w:rPr>
        </w:r>
        <w:r>
          <w:rPr>
            <w:noProof/>
            <w:webHidden/>
          </w:rPr>
          <w:fldChar w:fldCharType="separate"/>
        </w:r>
        <w:r w:rsidR="0021782B">
          <w:rPr>
            <w:noProof/>
            <w:webHidden/>
          </w:rPr>
          <w:t>4</w:t>
        </w:r>
        <w:r>
          <w:rPr>
            <w:noProof/>
            <w:webHidden/>
          </w:rPr>
          <w:fldChar w:fldCharType="end"/>
        </w:r>
      </w:hyperlink>
    </w:p>
    <w:p w14:paraId="65A06A04" w14:textId="3B3CEAF4" w:rsidR="00865B8F" w:rsidRDefault="00865B8F">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96" w:history="1">
        <w:r w:rsidRPr="003C0C07">
          <w:rPr>
            <w:rStyle w:val="Hipervnculo"/>
            <w:noProof/>
          </w:rPr>
          <w:t>B)</w:t>
        </w:r>
        <w:r>
          <w:rPr>
            <w:rFonts w:eastAsiaTheme="minorEastAsia" w:cstheme="minorBidi"/>
            <w:smallCaps w:val="0"/>
            <w:noProof/>
            <w:kern w:val="2"/>
            <w:sz w:val="24"/>
            <w:szCs w:val="24"/>
            <w:lang w:val="es-ES" w:eastAsia="es-ES"/>
            <w14:ligatures w14:val="standardContextual"/>
          </w:rPr>
          <w:tab/>
        </w:r>
        <w:r w:rsidRPr="003C0C07">
          <w:rPr>
            <w:rStyle w:val="Hipervnculo"/>
            <w:noProof/>
          </w:rPr>
          <w:t>Objetivo Específicos</w:t>
        </w:r>
        <w:r>
          <w:rPr>
            <w:noProof/>
            <w:webHidden/>
          </w:rPr>
          <w:tab/>
        </w:r>
        <w:r>
          <w:rPr>
            <w:noProof/>
            <w:webHidden/>
          </w:rPr>
          <w:fldChar w:fldCharType="begin"/>
        </w:r>
        <w:r>
          <w:rPr>
            <w:noProof/>
            <w:webHidden/>
          </w:rPr>
          <w:instrText xml:space="preserve"> PAGEREF _Toc201568396 \h </w:instrText>
        </w:r>
        <w:r>
          <w:rPr>
            <w:noProof/>
            <w:webHidden/>
          </w:rPr>
        </w:r>
        <w:r>
          <w:rPr>
            <w:noProof/>
            <w:webHidden/>
          </w:rPr>
          <w:fldChar w:fldCharType="separate"/>
        </w:r>
        <w:r w:rsidR="0021782B">
          <w:rPr>
            <w:noProof/>
            <w:webHidden/>
          </w:rPr>
          <w:t>4</w:t>
        </w:r>
        <w:r>
          <w:rPr>
            <w:noProof/>
            <w:webHidden/>
          </w:rPr>
          <w:fldChar w:fldCharType="end"/>
        </w:r>
      </w:hyperlink>
    </w:p>
    <w:p w14:paraId="560FFB96" w14:textId="60AFBB85" w:rsidR="00865B8F" w:rsidRDefault="00865B8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97" w:history="1">
        <w:r w:rsidRPr="003C0C07">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3C0C07">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_Toc201568397 \h </w:instrText>
        </w:r>
        <w:r>
          <w:rPr>
            <w:noProof/>
            <w:webHidden/>
          </w:rPr>
        </w:r>
        <w:r>
          <w:rPr>
            <w:noProof/>
            <w:webHidden/>
          </w:rPr>
          <w:fldChar w:fldCharType="separate"/>
        </w:r>
        <w:r w:rsidR="0021782B">
          <w:rPr>
            <w:noProof/>
            <w:webHidden/>
          </w:rPr>
          <w:t>4</w:t>
        </w:r>
        <w:r>
          <w:rPr>
            <w:noProof/>
            <w:webHidden/>
          </w:rPr>
          <w:fldChar w:fldCharType="end"/>
        </w:r>
      </w:hyperlink>
    </w:p>
    <w:p w14:paraId="3E33850E" w14:textId="04BEF124" w:rsidR="00865B8F" w:rsidRDefault="00865B8F">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98" w:history="1">
        <w:r w:rsidRPr="003C0C07">
          <w:rPr>
            <w:rStyle w:val="Hipervnculo"/>
            <w:noProof/>
          </w:rPr>
          <w:t>A)</w:t>
        </w:r>
        <w:r>
          <w:rPr>
            <w:rFonts w:eastAsiaTheme="minorEastAsia" w:cstheme="minorBidi"/>
            <w:smallCaps w:val="0"/>
            <w:noProof/>
            <w:kern w:val="2"/>
            <w:sz w:val="24"/>
            <w:szCs w:val="24"/>
            <w:lang w:val="es-ES" w:eastAsia="es-ES"/>
            <w14:ligatures w14:val="standardContextual"/>
          </w:rPr>
          <w:tab/>
        </w:r>
        <w:r w:rsidRPr="003C0C07">
          <w:rPr>
            <w:rStyle w:val="Hipervnculo"/>
            <w:noProof/>
          </w:rPr>
          <w:t>Contenido General</w:t>
        </w:r>
        <w:r>
          <w:rPr>
            <w:noProof/>
            <w:webHidden/>
          </w:rPr>
          <w:tab/>
        </w:r>
        <w:r>
          <w:rPr>
            <w:noProof/>
            <w:webHidden/>
          </w:rPr>
          <w:fldChar w:fldCharType="begin"/>
        </w:r>
        <w:r>
          <w:rPr>
            <w:noProof/>
            <w:webHidden/>
          </w:rPr>
          <w:instrText xml:space="preserve"> PAGEREF _Toc201568398 \h </w:instrText>
        </w:r>
        <w:r>
          <w:rPr>
            <w:noProof/>
            <w:webHidden/>
          </w:rPr>
        </w:r>
        <w:r>
          <w:rPr>
            <w:noProof/>
            <w:webHidden/>
          </w:rPr>
          <w:fldChar w:fldCharType="separate"/>
        </w:r>
        <w:r w:rsidR="0021782B">
          <w:rPr>
            <w:noProof/>
            <w:webHidden/>
          </w:rPr>
          <w:t>4</w:t>
        </w:r>
        <w:r>
          <w:rPr>
            <w:noProof/>
            <w:webHidden/>
          </w:rPr>
          <w:fldChar w:fldCharType="end"/>
        </w:r>
      </w:hyperlink>
    </w:p>
    <w:p w14:paraId="59844293" w14:textId="1FB5BA6D" w:rsidR="00865B8F" w:rsidRDefault="00865B8F">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99" w:history="1">
        <w:r w:rsidRPr="003C0C07">
          <w:rPr>
            <w:rStyle w:val="Hipervnculo"/>
            <w:noProof/>
          </w:rPr>
          <w:t>B)</w:t>
        </w:r>
        <w:r>
          <w:rPr>
            <w:rFonts w:eastAsiaTheme="minorEastAsia" w:cstheme="minorBidi"/>
            <w:smallCaps w:val="0"/>
            <w:noProof/>
            <w:kern w:val="2"/>
            <w:sz w:val="24"/>
            <w:szCs w:val="24"/>
            <w:lang w:val="es-ES" w:eastAsia="es-ES"/>
            <w14:ligatures w14:val="standardContextual"/>
          </w:rPr>
          <w:tab/>
        </w:r>
        <w:r w:rsidRPr="003C0C07">
          <w:rPr>
            <w:rStyle w:val="Hipervnculo"/>
            <w:noProof/>
          </w:rPr>
          <w:t>Contenido Específico</w:t>
        </w:r>
        <w:r>
          <w:rPr>
            <w:noProof/>
            <w:webHidden/>
          </w:rPr>
          <w:tab/>
        </w:r>
        <w:r>
          <w:rPr>
            <w:noProof/>
            <w:webHidden/>
          </w:rPr>
          <w:fldChar w:fldCharType="begin"/>
        </w:r>
        <w:r>
          <w:rPr>
            <w:noProof/>
            <w:webHidden/>
          </w:rPr>
          <w:instrText xml:space="preserve"> PAGEREF _Toc201568399 \h </w:instrText>
        </w:r>
        <w:r>
          <w:rPr>
            <w:noProof/>
            <w:webHidden/>
          </w:rPr>
        </w:r>
        <w:r>
          <w:rPr>
            <w:noProof/>
            <w:webHidden/>
          </w:rPr>
          <w:fldChar w:fldCharType="separate"/>
        </w:r>
        <w:r w:rsidR="0021782B">
          <w:rPr>
            <w:noProof/>
            <w:webHidden/>
          </w:rPr>
          <w:t>5</w:t>
        </w:r>
        <w:r>
          <w:rPr>
            <w:noProof/>
            <w:webHidden/>
          </w:rPr>
          <w:fldChar w:fldCharType="end"/>
        </w:r>
      </w:hyperlink>
    </w:p>
    <w:p w14:paraId="41FAEF19" w14:textId="1C573E08" w:rsidR="00865B8F" w:rsidRDefault="00865B8F">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400" w:history="1">
        <w:r w:rsidRPr="003C0C07">
          <w:rPr>
            <w:rStyle w:val="Hipervnculo"/>
            <w:noProof/>
          </w:rPr>
          <w:t>C)</w:t>
        </w:r>
        <w:r>
          <w:rPr>
            <w:rFonts w:eastAsiaTheme="minorEastAsia" w:cstheme="minorBidi"/>
            <w:smallCaps w:val="0"/>
            <w:noProof/>
            <w:kern w:val="2"/>
            <w:sz w:val="24"/>
            <w:szCs w:val="24"/>
            <w:lang w:val="es-ES" w:eastAsia="es-ES"/>
            <w14:ligatures w14:val="standardContextual"/>
          </w:rPr>
          <w:tab/>
        </w:r>
        <w:r w:rsidRPr="003C0C07">
          <w:rPr>
            <w:rStyle w:val="Hipervnculo"/>
            <w:noProof/>
          </w:rPr>
          <w:t>Desarrollo</w:t>
        </w:r>
        <w:r>
          <w:rPr>
            <w:noProof/>
            <w:webHidden/>
          </w:rPr>
          <w:tab/>
        </w:r>
        <w:r>
          <w:rPr>
            <w:noProof/>
            <w:webHidden/>
          </w:rPr>
          <w:fldChar w:fldCharType="begin"/>
        </w:r>
        <w:r>
          <w:rPr>
            <w:noProof/>
            <w:webHidden/>
          </w:rPr>
          <w:instrText xml:space="preserve"> PAGEREF _Toc201568400 \h </w:instrText>
        </w:r>
        <w:r>
          <w:rPr>
            <w:noProof/>
            <w:webHidden/>
          </w:rPr>
        </w:r>
        <w:r>
          <w:rPr>
            <w:noProof/>
            <w:webHidden/>
          </w:rPr>
          <w:fldChar w:fldCharType="separate"/>
        </w:r>
        <w:r w:rsidR="0021782B">
          <w:rPr>
            <w:noProof/>
            <w:webHidden/>
          </w:rPr>
          <w:t>22</w:t>
        </w:r>
        <w:r>
          <w:rPr>
            <w:noProof/>
            <w:webHidden/>
          </w:rPr>
          <w:fldChar w:fldCharType="end"/>
        </w:r>
      </w:hyperlink>
    </w:p>
    <w:p w14:paraId="52B368EC" w14:textId="6B2FD628" w:rsidR="00865B8F" w:rsidRDefault="00865B8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401" w:history="1">
        <w:r w:rsidRPr="003C0C07">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3C0C07">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_Toc201568401 \h </w:instrText>
        </w:r>
        <w:r>
          <w:rPr>
            <w:noProof/>
            <w:webHidden/>
          </w:rPr>
        </w:r>
        <w:r>
          <w:rPr>
            <w:noProof/>
            <w:webHidden/>
          </w:rPr>
          <w:fldChar w:fldCharType="separate"/>
        </w:r>
        <w:r w:rsidR="0021782B">
          <w:rPr>
            <w:noProof/>
            <w:webHidden/>
          </w:rPr>
          <w:t>22</w:t>
        </w:r>
        <w:r>
          <w:rPr>
            <w:noProof/>
            <w:webHidden/>
          </w:rPr>
          <w:fldChar w:fldCharType="end"/>
        </w:r>
      </w:hyperlink>
    </w:p>
    <w:p w14:paraId="47CD1394" w14:textId="66C624AA" w:rsidR="00865B8F" w:rsidRDefault="00865B8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402" w:history="1">
        <w:r w:rsidRPr="003C0C07">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3C0C07">
          <w:rPr>
            <w:rStyle w:val="Hipervnculo"/>
            <w:rFonts w:cs="Times New Roman"/>
            <w:noProof/>
          </w:rPr>
          <w:t>Anexos</w:t>
        </w:r>
        <w:r>
          <w:rPr>
            <w:noProof/>
            <w:webHidden/>
          </w:rPr>
          <w:tab/>
        </w:r>
        <w:r>
          <w:rPr>
            <w:noProof/>
            <w:webHidden/>
          </w:rPr>
          <w:fldChar w:fldCharType="begin"/>
        </w:r>
        <w:r>
          <w:rPr>
            <w:noProof/>
            <w:webHidden/>
          </w:rPr>
          <w:instrText xml:space="preserve"> PAGEREF _Toc201568402 \h </w:instrText>
        </w:r>
        <w:r>
          <w:rPr>
            <w:noProof/>
            <w:webHidden/>
          </w:rPr>
        </w:r>
        <w:r>
          <w:rPr>
            <w:noProof/>
            <w:webHidden/>
          </w:rPr>
          <w:fldChar w:fldCharType="separate"/>
        </w:r>
        <w:r w:rsidR="0021782B">
          <w:rPr>
            <w:noProof/>
            <w:webHidden/>
          </w:rPr>
          <w:t>23</w:t>
        </w:r>
        <w:r>
          <w:rPr>
            <w:noProof/>
            <w:webHidden/>
          </w:rPr>
          <w:fldChar w:fldCharType="end"/>
        </w:r>
      </w:hyperlink>
    </w:p>
    <w:p w14:paraId="2174F98C" w14:textId="01E3A397" w:rsidR="00865B8F" w:rsidRDefault="00865B8F">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1568403" w:history="1">
        <w:r w:rsidRPr="003C0C07">
          <w:rPr>
            <w:rStyle w:val="Hipervnculo"/>
            <w:noProof/>
            <w:lang w:val="es-ES"/>
          </w:rPr>
          <w:t>Anexo I</w:t>
        </w:r>
        <w:r>
          <w:rPr>
            <w:noProof/>
            <w:webHidden/>
          </w:rPr>
          <w:tab/>
        </w:r>
        <w:r>
          <w:rPr>
            <w:noProof/>
            <w:webHidden/>
          </w:rPr>
          <w:fldChar w:fldCharType="begin"/>
        </w:r>
        <w:r>
          <w:rPr>
            <w:noProof/>
            <w:webHidden/>
          </w:rPr>
          <w:instrText xml:space="preserve"> PAGEREF _Toc201568403 \h </w:instrText>
        </w:r>
        <w:r>
          <w:rPr>
            <w:noProof/>
            <w:webHidden/>
          </w:rPr>
        </w:r>
        <w:r>
          <w:rPr>
            <w:noProof/>
            <w:webHidden/>
          </w:rPr>
          <w:fldChar w:fldCharType="separate"/>
        </w:r>
        <w:r w:rsidR="0021782B">
          <w:rPr>
            <w:noProof/>
            <w:webHidden/>
          </w:rPr>
          <w:t>24</w:t>
        </w:r>
        <w:r>
          <w:rPr>
            <w:noProof/>
            <w:webHidden/>
          </w:rPr>
          <w:fldChar w:fldCharType="end"/>
        </w:r>
      </w:hyperlink>
    </w:p>
    <w:p w14:paraId="1F962F1A" w14:textId="5CB87637" w:rsidR="00865B8F" w:rsidRDefault="00865B8F">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1568404" w:history="1">
        <w:r w:rsidRPr="003C0C07">
          <w:rPr>
            <w:rStyle w:val="Hipervnculo"/>
            <w:noProof/>
            <w:lang w:val="es-ES"/>
          </w:rPr>
          <w:t>Anexo V</w:t>
        </w:r>
        <w:r>
          <w:rPr>
            <w:noProof/>
            <w:webHidden/>
          </w:rPr>
          <w:tab/>
        </w:r>
        <w:r>
          <w:rPr>
            <w:noProof/>
            <w:webHidden/>
          </w:rPr>
          <w:fldChar w:fldCharType="begin"/>
        </w:r>
        <w:r>
          <w:rPr>
            <w:noProof/>
            <w:webHidden/>
          </w:rPr>
          <w:instrText xml:space="preserve"> PAGEREF _Toc201568404 \h </w:instrText>
        </w:r>
        <w:r>
          <w:rPr>
            <w:noProof/>
            <w:webHidden/>
          </w:rPr>
        </w:r>
        <w:r>
          <w:rPr>
            <w:noProof/>
            <w:webHidden/>
          </w:rPr>
          <w:fldChar w:fldCharType="separate"/>
        </w:r>
        <w:r w:rsidR="0021782B">
          <w:rPr>
            <w:noProof/>
            <w:webHidden/>
          </w:rPr>
          <w:t>25</w:t>
        </w:r>
        <w:r>
          <w:rPr>
            <w:noProof/>
            <w:webHidden/>
          </w:rPr>
          <w:fldChar w:fldCharType="end"/>
        </w:r>
      </w:hyperlink>
    </w:p>
    <w:p w14:paraId="32BB1AE0" w14:textId="5F99B79C" w:rsidR="002B2243" w:rsidRPr="0041084A" w:rsidRDefault="006A6C99" w:rsidP="002B2243">
      <w:pPr>
        <w:rPr>
          <w:rFonts w:cs="Arial"/>
          <w:sz w:val="22"/>
          <w:lang w:eastAsia="es-MX"/>
        </w:rPr>
      </w:pPr>
      <w:r w:rsidRPr="00017D7C">
        <w:rPr>
          <w:rFonts w:cs="Arial"/>
          <w:szCs w:val="20"/>
          <w:lang w:eastAsia="es-MX"/>
        </w:rPr>
        <w:fldChar w:fldCharType="end"/>
      </w:r>
    </w:p>
    <w:p w14:paraId="4F02DCC4" w14:textId="77777777" w:rsidR="00345B66" w:rsidRDefault="00345B66" w:rsidP="003000AF">
      <w:pPr>
        <w:pStyle w:val="TtuloTDC"/>
      </w:pPr>
    </w:p>
    <w:p w14:paraId="3BDC196E"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05C85CB8" w14:textId="77777777" w:rsidR="006A1B98" w:rsidRDefault="006A1B98" w:rsidP="006A1B98">
      <w:pPr>
        <w:pStyle w:val="Ttulo1"/>
      </w:pPr>
      <w:bookmarkStart w:id="0" w:name="_Toc140228591"/>
      <w:bookmarkStart w:id="1" w:name="_Toc150768563"/>
      <w:bookmarkStart w:id="2" w:name="_Toc201568392"/>
      <w:bookmarkStart w:id="3" w:name="_Toc85545392"/>
      <w:bookmarkStart w:id="4" w:name="_Toc85545439"/>
      <w:r>
        <w:lastRenderedPageBreak/>
        <w:t>Introducción</w:t>
      </w:r>
      <w:bookmarkEnd w:id="0"/>
      <w:bookmarkEnd w:id="1"/>
      <w:bookmarkEnd w:id="2"/>
    </w:p>
    <w:p w14:paraId="7299A474"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0B46FD64" w14:textId="25451FF5" w:rsidR="006A1B98" w:rsidRDefault="006A1B98" w:rsidP="006A1B98">
      <w:r w:rsidRPr="00EF6D95">
        <w:t xml:space="preserve">La Evaluación de </w:t>
      </w:r>
      <w:r>
        <w:t>Desempeño</w:t>
      </w:r>
      <w:r w:rsidRPr="00EF6D95">
        <w:t xml:space="preserve"> </w:t>
      </w:r>
      <w:r w:rsidR="0074078E">
        <w:rPr>
          <w:lang w:val="es-ES"/>
        </w:rPr>
        <w:t>2024</w:t>
      </w:r>
      <w:r>
        <w:t xml:space="preserve"> al p</w:t>
      </w:r>
      <w:r w:rsidRPr="00EF6D95">
        <w:t xml:space="preserve">rograma </w:t>
      </w:r>
      <w:r w:rsidR="0074078E">
        <w:rPr>
          <w:lang w:val="es-ES"/>
        </w:rPr>
        <w:t>P039 Programa Interinstitucional en Materia de Desarrollo Social</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D73938F" w14:textId="33EEEAAA" w:rsidR="006A1B98" w:rsidRDefault="006A1B98" w:rsidP="006A1B98">
      <w:r>
        <w:t xml:space="preserve">La evaluación fue realizada con información de gabinete proporcionada por </w:t>
      </w:r>
      <w:r w:rsidR="0074078E">
        <w:t>el ISJU</w:t>
      </w:r>
      <w:r>
        <w:t>, la cual consiste en información operativa, documentación normativa, para complementar la documentación entregada.</w:t>
      </w:r>
    </w:p>
    <w:p w14:paraId="15F0B190" w14:textId="52DB45BD"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74078E">
        <w:t xml:space="preserve"> </w:t>
      </w:r>
      <w:r w:rsidR="0074078E">
        <w:rPr>
          <w:lang w:val="es-ES"/>
        </w:rPr>
        <w:t>P039 Programa Interinstitucional en Materia de Desarrollo Social</w:t>
      </w:r>
    </w:p>
    <w:p w14:paraId="4DD8A845" w14:textId="6352D2F3" w:rsidR="006A1B98" w:rsidRDefault="006A1B98" w:rsidP="006A1B98">
      <w:r>
        <w:t xml:space="preserve">El presente documento constituye la evaluación del programa antes mencionado, para el ejercicio fiscal </w:t>
      </w:r>
      <w:r w:rsidR="0074078E">
        <w:rPr>
          <w:lang w:val="es-ES"/>
        </w:rPr>
        <w:t>2024</w:t>
      </w:r>
      <w:r>
        <w:t xml:space="preserve">, realizado conforme a los TdR establecidos por el Gobierno del Estado de Sinaloa y que corresponden a los emitidos por la </w:t>
      </w:r>
      <w:r w:rsidRPr="00772E75">
        <w:t>Unidad de Evaluación del Desempeño de SHCP</w:t>
      </w:r>
      <w:r>
        <w:t>.</w:t>
      </w:r>
    </w:p>
    <w:p w14:paraId="0BBC396F" w14:textId="77777777" w:rsidR="006A1B98" w:rsidRDefault="006A1B98">
      <w:pPr>
        <w:spacing w:line="276" w:lineRule="auto"/>
        <w:jc w:val="left"/>
      </w:pPr>
      <w:r>
        <w:br w:type="page"/>
      </w:r>
    </w:p>
    <w:p w14:paraId="4EF40D0C" w14:textId="77777777" w:rsidR="00DE60A6" w:rsidRPr="00CA04EA" w:rsidRDefault="00DE60A6" w:rsidP="00B70784">
      <w:r w:rsidRPr="00CA04EA">
        <w:rPr>
          <w:noProof/>
          <w:lang w:eastAsia="es-MX"/>
        </w:rPr>
        <w:lastRenderedPageBreak/>
        <mc:AlternateContent>
          <mc:Choice Requires="wps">
            <w:drawing>
              <wp:inline distT="0" distB="0" distL="0" distR="0" wp14:anchorId="68ADCA51" wp14:editId="6E37857A">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2040F05" w14:textId="77777777" w:rsidR="00927651" w:rsidRPr="009A0B69" w:rsidRDefault="00927651" w:rsidP="009A0B69">
                            <w:pPr>
                              <w:pStyle w:val="Ttulo1"/>
                              <w:numPr>
                                <w:ilvl w:val="0"/>
                                <w:numId w:val="17"/>
                              </w:numPr>
                              <w:jc w:val="left"/>
                              <w:rPr>
                                <w:rFonts w:cs="Times New Roman"/>
                                <w:szCs w:val="22"/>
                              </w:rPr>
                            </w:pPr>
                            <w:bookmarkStart w:id="5" w:name="_Toc201568393"/>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68ADCA51"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2040F05" w14:textId="77777777" w:rsidR="00927651" w:rsidRPr="009A0B69" w:rsidRDefault="00927651" w:rsidP="009A0B69">
                      <w:pPr>
                        <w:pStyle w:val="Ttulo1"/>
                        <w:numPr>
                          <w:ilvl w:val="0"/>
                          <w:numId w:val="17"/>
                        </w:numPr>
                        <w:jc w:val="left"/>
                        <w:rPr>
                          <w:rFonts w:cs="Times New Roman"/>
                          <w:szCs w:val="22"/>
                        </w:rPr>
                      </w:pPr>
                      <w:bookmarkStart w:id="6" w:name="_Toc201568393"/>
                      <w:r w:rsidRPr="009A0B69">
                        <w:rPr>
                          <w:rFonts w:cs="Times New Roman"/>
                          <w:szCs w:val="22"/>
                        </w:rPr>
                        <w:t>Antecedentes</w:t>
                      </w:r>
                      <w:bookmarkEnd w:id="6"/>
                    </w:p>
                  </w:txbxContent>
                </v:textbox>
                <w10:anchorlock/>
              </v:shape>
            </w:pict>
          </mc:Fallback>
        </mc:AlternateContent>
      </w:r>
    </w:p>
    <w:p w14:paraId="353BAE6C" w14:textId="34419673" w:rsidR="005E2F93" w:rsidRDefault="005E2F93" w:rsidP="005E2F93">
      <w:r>
        <w:t>El Instituto nace de la necesidad de una institución que garantice la correcta aplicación de las políticas públicas enfocadas específicamente para la juventud, es así que en el año de 1999 es creado el Instituto Sinaloense de la Juventud (ISJU).</w:t>
      </w:r>
    </w:p>
    <w:p w14:paraId="6F38651C" w14:textId="77777777" w:rsidR="005E2F93" w:rsidRDefault="005E2F93" w:rsidP="005E2F93">
      <w:r>
        <w:t>Con esto se buscó incorporar plenamente a las y los jóvenes al desarrollo del estado, a través del fomento y la práctica de actividades diversas que les propiciara una mejor y adecuada superación académica, social, cultural, personal y laboral.</w:t>
      </w:r>
    </w:p>
    <w:p w14:paraId="4BF84A24" w14:textId="56666AC1" w:rsidR="005E2F93" w:rsidRDefault="005E2F93" w:rsidP="005E2F93">
      <w:r>
        <w:t>El ISJU es un organismo público descentralizado dependiente de la Secretaría de Bienestar y Desarrollo Sustentable del Estado de Sinaloa, actualmente presidido por el C. Saúl Gerardo Meza López.</w:t>
      </w:r>
    </w:p>
    <w:p w14:paraId="53982683" w14:textId="77777777" w:rsidR="005E2F93" w:rsidRPr="005E2F93" w:rsidRDefault="005E2F93" w:rsidP="005E2F93">
      <w:pPr>
        <w:rPr>
          <w:b/>
          <w:bCs/>
          <w:color w:val="404040" w:themeColor="text1" w:themeTint="BF"/>
        </w:rPr>
      </w:pPr>
      <w:r w:rsidRPr="005E2F93">
        <w:rPr>
          <w:b/>
          <w:bCs/>
          <w:color w:val="404040" w:themeColor="text1" w:themeTint="BF"/>
        </w:rPr>
        <w:t>Misión</w:t>
      </w:r>
    </w:p>
    <w:p w14:paraId="0F0A5532" w14:textId="77777777" w:rsidR="005E2F93" w:rsidRDefault="005E2F93" w:rsidP="005E2F93">
      <w:r>
        <w:t>Fomentar el desarrollo de la juventud sinaloense a través de la igualdad de oportunidades, el fomento al ejercicio de los valores y a la cultura de la participación ciudadana, respetando la individualidad de los mismos y fortaleciendo los vínculos de este sector de la población con la sociedad en general.</w:t>
      </w:r>
    </w:p>
    <w:p w14:paraId="4D5F5B13" w14:textId="77777777" w:rsidR="005E2F93" w:rsidRPr="005E2F93" w:rsidRDefault="005E2F93" w:rsidP="005E2F93">
      <w:pPr>
        <w:rPr>
          <w:b/>
          <w:bCs/>
          <w:color w:val="404040" w:themeColor="text1" w:themeTint="BF"/>
        </w:rPr>
      </w:pPr>
      <w:r w:rsidRPr="005E2F93">
        <w:rPr>
          <w:b/>
          <w:bCs/>
          <w:color w:val="404040" w:themeColor="text1" w:themeTint="BF"/>
        </w:rPr>
        <w:t>Visión</w:t>
      </w:r>
    </w:p>
    <w:p w14:paraId="48763D5F" w14:textId="77777777" w:rsidR="00E93491" w:rsidRDefault="00E93491" w:rsidP="005E2F93">
      <w:r w:rsidRPr="00E93491">
        <w:t xml:space="preserve">Para 2027 se sientan las bases de la Transformación de Sinaloa, y con ello la mejora en el bienestar de la juventud sinaloense, donde la inclusión, la progresividad en las políticas para el bienestar, y el desarrollo integral, equitativo y de calidad, serán capaces de generar las oportunidades dignas para las y los jóvenes sinaloenses acorde a sus necesidades. </w:t>
      </w:r>
    </w:p>
    <w:p w14:paraId="1549C028" w14:textId="6B82476D" w:rsidR="005E2F93" w:rsidRPr="005E2F93" w:rsidRDefault="00E93491" w:rsidP="005E2F93">
      <w:pPr>
        <w:rPr>
          <w:b/>
          <w:bCs/>
          <w:color w:val="404040" w:themeColor="text1" w:themeTint="BF"/>
        </w:rPr>
      </w:pPr>
      <w:r>
        <w:rPr>
          <w:b/>
          <w:bCs/>
          <w:color w:val="404040" w:themeColor="text1" w:themeTint="BF"/>
        </w:rPr>
        <w:t>Principios y</w:t>
      </w:r>
      <w:r w:rsidR="005E2F93" w:rsidRPr="005E2F93">
        <w:rPr>
          <w:b/>
          <w:bCs/>
          <w:color w:val="404040" w:themeColor="text1" w:themeTint="BF"/>
        </w:rPr>
        <w:t xml:space="preserve"> Valores</w:t>
      </w:r>
    </w:p>
    <w:p w14:paraId="2DEEA217" w14:textId="77777777" w:rsidR="00E93491" w:rsidRDefault="00E93491" w:rsidP="005E2F93">
      <w:r w:rsidRPr="00E93491">
        <w:t xml:space="preserve">Honradez y Responsabilidad. Sabemos la importante tarea que se tiene al atender a un rango poblacional superior al 30% en Sinaloa, por ello la honestidad y la responsabilidad, es un valor fundamental para la implementación de las políticas públicas.  </w:t>
      </w:r>
    </w:p>
    <w:p w14:paraId="7B9DC98C" w14:textId="059B328B" w:rsidR="005E2F93" w:rsidRDefault="00E93491" w:rsidP="005E2F93">
      <w:r w:rsidRPr="00E93491">
        <w:t>Por el Bien de Todos, Primero los Pobres. Identificar las problemáticas y a los grupos más vulnerables, dignifica la política social y humana, el compromiso con la juventud.</w:t>
      </w:r>
    </w:p>
    <w:p w14:paraId="5C57D44C" w14:textId="77777777" w:rsidR="005E2F93" w:rsidRDefault="005E2F93">
      <w:pPr>
        <w:spacing w:line="276" w:lineRule="auto"/>
        <w:jc w:val="left"/>
      </w:pPr>
      <w:r>
        <w:br w:type="page"/>
      </w:r>
    </w:p>
    <w:bookmarkStart w:id="6" w:name="_Toc85718802"/>
    <w:bookmarkStart w:id="7" w:name="_Toc85718835"/>
    <w:bookmarkStart w:id="8" w:name="_Toc85719130"/>
    <w:bookmarkStart w:id="9" w:name="_Toc85798212"/>
    <w:bookmarkStart w:id="10" w:name="_Toc85798261"/>
    <w:bookmarkStart w:id="11" w:name="_Toc85799175"/>
    <w:bookmarkStart w:id="12" w:name="_Toc85801012"/>
    <w:bookmarkStart w:id="13" w:name="_Toc86164278"/>
    <w:bookmarkStart w:id="14" w:name="_Toc86164899"/>
    <w:bookmarkStart w:id="15" w:name="_Toc86169285"/>
    <w:bookmarkStart w:id="16" w:name="_Toc86311648"/>
    <w:bookmarkStart w:id="17" w:name="_Toc85630261"/>
    <w:bookmarkStart w:id="18" w:name="_Toc85630291"/>
    <w:bookmarkStart w:id="19" w:name="_Toc85707979"/>
    <w:bookmarkStart w:id="20" w:name="_Toc85708355"/>
    <w:bookmarkStart w:id="21" w:name="_Toc85711229"/>
    <w:bookmarkStart w:id="22" w:name="_Toc94870512"/>
    <w:p w14:paraId="6F49FFAF" w14:textId="77777777" w:rsidR="00BD2FB6" w:rsidRDefault="00BD2FB6" w:rsidP="00BD2FB6">
      <w:r w:rsidRPr="000943FA">
        <w:rPr>
          <w:noProof/>
          <w:lang w:eastAsia="es-MX"/>
        </w:rPr>
        <w:lastRenderedPageBreak/>
        <mc:AlternateContent>
          <mc:Choice Requires="wps">
            <w:drawing>
              <wp:inline distT="0" distB="0" distL="0" distR="0" wp14:anchorId="6308836B" wp14:editId="58A68180">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707121C" w14:textId="77777777" w:rsidR="00927651" w:rsidRPr="009A0B69" w:rsidRDefault="00927651" w:rsidP="009A0B69">
                            <w:pPr>
                              <w:pStyle w:val="Ttulo1"/>
                              <w:numPr>
                                <w:ilvl w:val="0"/>
                                <w:numId w:val="17"/>
                              </w:numPr>
                              <w:jc w:val="left"/>
                              <w:rPr>
                                <w:rFonts w:cs="Times New Roman"/>
                                <w:szCs w:val="22"/>
                              </w:rPr>
                            </w:pPr>
                            <w:bookmarkStart w:id="23" w:name="_Toc201568394"/>
                            <w:r w:rsidRPr="001B6F27">
                              <w:rPr>
                                <w:rFonts w:cs="Times New Roman"/>
                                <w:szCs w:val="22"/>
                              </w:rPr>
                              <w:t>Objetivos</w:t>
                            </w:r>
                            <w:r>
                              <w:rPr>
                                <w:rFonts w:cs="Times New Roman"/>
                                <w:szCs w:val="22"/>
                              </w:rPr>
                              <w:t xml:space="preserve"> de la Evaluación</w:t>
                            </w:r>
                            <w:bookmarkEnd w:id="23"/>
                          </w:p>
                        </w:txbxContent>
                      </wps:txbx>
                      <wps:bodyPr rot="0" vert="horz" wrap="square" lIns="91440" tIns="45720" rIns="91440" bIns="45720" anchor="ctr" anchorCtr="0">
                        <a:noAutofit/>
                      </wps:bodyPr>
                    </wps:wsp>
                  </a:graphicData>
                </a:graphic>
              </wp:inline>
            </w:drawing>
          </mc:Choice>
          <mc:Fallback>
            <w:pict>
              <v:shape w14:anchorId="6308836B"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6707121C" w14:textId="77777777" w:rsidR="00927651" w:rsidRPr="009A0B69" w:rsidRDefault="00927651" w:rsidP="009A0B69">
                      <w:pPr>
                        <w:pStyle w:val="Ttulo1"/>
                        <w:numPr>
                          <w:ilvl w:val="0"/>
                          <w:numId w:val="17"/>
                        </w:numPr>
                        <w:jc w:val="left"/>
                        <w:rPr>
                          <w:rFonts w:cs="Times New Roman"/>
                          <w:szCs w:val="22"/>
                        </w:rPr>
                      </w:pPr>
                      <w:bookmarkStart w:id="25" w:name="_Toc201568394"/>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04E2D849" w14:textId="77777777" w:rsidR="00DE60A6" w:rsidRDefault="00BD2FB6" w:rsidP="006A1534">
      <w:pPr>
        <w:pStyle w:val="Ttulo2"/>
        <w:numPr>
          <w:ilvl w:val="0"/>
          <w:numId w:val="8"/>
        </w:numPr>
      </w:pPr>
      <w:bookmarkStart w:id="24" w:name="_Toc201568395"/>
      <w:bookmarkStart w:id="25" w:name="_Toc85630262"/>
      <w:bookmarkStart w:id="26" w:name="_Toc85630292"/>
      <w:bookmarkStart w:id="27" w:name="_Toc85707980"/>
      <w:bookmarkStart w:id="28" w:name="_Toc85708356"/>
      <w:bookmarkStart w:id="29" w:name="_Toc85711230"/>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Objetivo General</w:t>
      </w:r>
      <w:bookmarkEnd w:id="24"/>
    </w:p>
    <w:p w14:paraId="0D9017CD" w14:textId="1875FBEC" w:rsidR="00275114" w:rsidRPr="00CA04EA" w:rsidRDefault="00275114" w:rsidP="00EB47FB">
      <w:pPr>
        <w:rPr>
          <w:lang w:val="es-ES"/>
        </w:rPr>
      </w:pPr>
      <w:r w:rsidRPr="00CA04EA">
        <w:rPr>
          <w:lang w:val="es-ES"/>
        </w:rPr>
        <w:t>Contar con una valoración del desempeño de</w:t>
      </w:r>
      <w:r w:rsidR="004C79F8">
        <w:rPr>
          <w:lang w:val="es-ES"/>
        </w:rPr>
        <w:t>l</w:t>
      </w:r>
      <w:r w:rsidRPr="00CA04EA">
        <w:rPr>
          <w:lang w:val="es-ES"/>
        </w:rPr>
        <w:t xml:space="preserve"> </w:t>
      </w:r>
      <w:r w:rsidR="004C79F8" w:rsidRPr="004C79F8">
        <w:rPr>
          <w:lang w:val="es-ES"/>
        </w:rPr>
        <w:t>P039</w:t>
      </w:r>
      <w:r w:rsidR="004C79F8">
        <w:rPr>
          <w:lang w:val="es-ES"/>
        </w:rPr>
        <w:t xml:space="preserve"> “</w:t>
      </w:r>
      <w:r w:rsidR="004C79F8" w:rsidRPr="004C79F8">
        <w:rPr>
          <w:i/>
          <w:iCs/>
          <w:lang w:val="es-ES"/>
        </w:rPr>
        <w:t>Programa Interinstitucional en Materia de Desarrollo Social</w:t>
      </w:r>
      <w:r w:rsidR="004C79F8">
        <w:rPr>
          <w:lang w:val="es-ES"/>
        </w:rPr>
        <w:t>”</w:t>
      </w:r>
      <w:r w:rsidRPr="00CA04EA">
        <w:rPr>
          <w:lang w:val="es-ES"/>
        </w:rPr>
        <w:t xml:space="preserve"> en su ejercicio fiscal </w:t>
      </w:r>
      <w:r w:rsidR="004C79F8">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6BEDDE8C" w14:textId="77777777" w:rsidR="00537088" w:rsidRPr="00CA04EA" w:rsidRDefault="00537088" w:rsidP="006A1534">
      <w:pPr>
        <w:pStyle w:val="Ttulo2"/>
        <w:numPr>
          <w:ilvl w:val="0"/>
          <w:numId w:val="8"/>
        </w:numPr>
      </w:pPr>
      <w:bookmarkStart w:id="30" w:name="_Toc201568396"/>
      <w:bookmarkStart w:id="31" w:name="_Toc85630263"/>
      <w:bookmarkStart w:id="32" w:name="_Toc85630293"/>
      <w:bookmarkStart w:id="33" w:name="_Toc85707981"/>
      <w:bookmarkStart w:id="34" w:name="_Toc85708357"/>
      <w:bookmarkStart w:id="35" w:name="_Toc85711231"/>
      <w:bookmarkEnd w:id="25"/>
      <w:bookmarkEnd w:id="26"/>
      <w:bookmarkEnd w:id="27"/>
      <w:bookmarkEnd w:id="28"/>
      <w:bookmarkEnd w:id="29"/>
      <w:r w:rsidRPr="00CA04EA">
        <w:t xml:space="preserve">Objetivo </w:t>
      </w:r>
      <w:r w:rsidR="00D06A0D">
        <w:t>Específicos</w:t>
      </w:r>
      <w:bookmarkEnd w:id="30"/>
    </w:p>
    <w:bookmarkEnd w:id="31"/>
    <w:bookmarkEnd w:id="32"/>
    <w:bookmarkEnd w:id="33"/>
    <w:bookmarkEnd w:id="34"/>
    <w:bookmarkEnd w:id="35"/>
    <w:p w14:paraId="1F7FA137" w14:textId="65874FB6"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4C79F8">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7E58744C" w14:textId="7C2366C1"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4C79F8">
        <w:rPr>
          <w:lang w:val="es-ES"/>
        </w:rPr>
        <w:t>2024</w:t>
      </w:r>
      <w:r w:rsidRPr="00CA04EA">
        <w:rPr>
          <w:lang w:val="es-ES"/>
        </w:rPr>
        <w:t>, respecto de años anteriores y el avance en relación con las metas establecidas</w:t>
      </w:r>
      <w:r w:rsidR="00D06A0D">
        <w:rPr>
          <w:lang w:val="es-ES"/>
        </w:rPr>
        <w:t>;</w:t>
      </w:r>
    </w:p>
    <w:p w14:paraId="22728617"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1E8EEB36"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6BE23BB3"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61192DFF"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bookmarkStart w:id="36" w:name="_Toc85630264"/>
    <w:bookmarkStart w:id="37" w:name="_Toc85630294"/>
    <w:bookmarkStart w:id="38" w:name="_Toc85707983"/>
    <w:bookmarkStart w:id="39" w:name="_Toc85708359"/>
    <w:bookmarkStart w:id="40" w:name="_Toc85711233"/>
    <w:bookmarkStart w:id="41" w:name="_Toc85718806"/>
    <w:bookmarkStart w:id="42" w:name="_Toc85718839"/>
    <w:bookmarkStart w:id="43" w:name="_Toc85719134"/>
    <w:bookmarkStart w:id="44" w:name="_Toc85798216"/>
    <w:bookmarkStart w:id="45" w:name="_Toc85798265"/>
    <w:bookmarkStart w:id="46" w:name="_Toc85799179"/>
    <w:bookmarkStart w:id="47" w:name="_Toc85801016"/>
    <w:bookmarkStart w:id="48" w:name="_Toc86164282"/>
    <w:bookmarkStart w:id="49" w:name="_Toc86164903"/>
    <w:bookmarkStart w:id="50" w:name="_Toc86169289"/>
    <w:bookmarkStart w:id="51" w:name="_Toc86311652"/>
    <w:bookmarkStart w:id="52" w:name="_Toc94870516"/>
    <w:p w14:paraId="1E06861A" w14:textId="77777777" w:rsidR="00537088" w:rsidRPr="00CA04EA" w:rsidRDefault="00537088" w:rsidP="00537088">
      <w:r w:rsidRPr="00CA04EA">
        <w:rPr>
          <w:noProof/>
          <w:lang w:eastAsia="es-MX"/>
        </w:rPr>
        <mc:AlternateContent>
          <mc:Choice Requires="wps">
            <w:drawing>
              <wp:inline distT="0" distB="0" distL="0" distR="0" wp14:anchorId="06C2FF58" wp14:editId="01CA7F68">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559062F" w14:textId="77777777" w:rsidR="00927651" w:rsidRPr="009A0B69" w:rsidRDefault="00927651" w:rsidP="009A0B69">
                            <w:pPr>
                              <w:pStyle w:val="Ttulo1"/>
                              <w:numPr>
                                <w:ilvl w:val="0"/>
                                <w:numId w:val="17"/>
                              </w:numPr>
                              <w:jc w:val="left"/>
                              <w:rPr>
                                <w:rFonts w:cs="Times New Roman"/>
                                <w:szCs w:val="22"/>
                              </w:rPr>
                            </w:pPr>
                            <w:bookmarkStart w:id="53" w:name="_Toc201568397"/>
                            <w:r>
                              <w:rPr>
                                <w:rFonts w:cs="Times New Roman"/>
                                <w:szCs w:val="22"/>
                              </w:rPr>
                              <w:t>Esquema de la Evaluación de Desempeño</w:t>
                            </w:r>
                            <w:bookmarkEnd w:id="53"/>
                          </w:p>
                        </w:txbxContent>
                      </wps:txbx>
                      <wps:bodyPr rot="0" vert="horz" wrap="square" lIns="91440" tIns="45720" rIns="91440" bIns="45720" anchor="ctr" anchorCtr="0">
                        <a:noAutofit/>
                      </wps:bodyPr>
                    </wps:wsp>
                  </a:graphicData>
                </a:graphic>
              </wp:inline>
            </w:drawing>
          </mc:Choice>
          <mc:Fallback>
            <w:pict>
              <v:shape w14:anchorId="06C2FF5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559062F" w14:textId="77777777" w:rsidR="00927651" w:rsidRPr="009A0B69" w:rsidRDefault="00927651" w:rsidP="009A0B69">
                      <w:pPr>
                        <w:pStyle w:val="Ttulo1"/>
                        <w:numPr>
                          <w:ilvl w:val="0"/>
                          <w:numId w:val="17"/>
                        </w:numPr>
                        <w:jc w:val="left"/>
                        <w:rPr>
                          <w:rFonts w:cs="Times New Roman"/>
                          <w:szCs w:val="22"/>
                        </w:rPr>
                      </w:pPr>
                      <w:bookmarkStart w:id="56" w:name="_Toc201568397"/>
                      <w:r>
                        <w:rPr>
                          <w:rFonts w:cs="Times New Roman"/>
                          <w:szCs w:val="22"/>
                        </w:rPr>
                        <w:t>Esquema de la Evaluación de Desempeño</w:t>
                      </w:r>
                      <w:bookmarkEnd w:id="56"/>
                    </w:p>
                  </w:txbxContent>
                </v:textbox>
                <w10:anchorlock/>
              </v:shape>
            </w:pict>
          </mc:Fallback>
        </mc:AlternateContent>
      </w:r>
    </w:p>
    <w:p w14:paraId="7B534D96" w14:textId="77777777" w:rsidR="00537088" w:rsidRPr="00CA04EA" w:rsidRDefault="00537088" w:rsidP="006A1534">
      <w:pPr>
        <w:pStyle w:val="Ttulo2"/>
        <w:numPr>
          <w:ilvl w:val="0"/>
          <w:numId w:val="9"/>
        </w:numPr>
      </w:pPr>
      <w:bookmarkStart w:id="54" w:name="_Toc201568398"/>
      <w:bookmarkStart w:id="55" w:name="_Toc85630265"/>
      <w:bookmarkStart w:id="56" w:name="_Toc85630295"/>
      <w:bookmarkStart w:id="57" w:name="_Toc85707984"/>
      <w:bookmarkStart w:id="58" w:name="_Toc85708360"/>
      <w:bookmarkStart w:id="59" w:name="_Toc857112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A04EA">
        <w:t>Contenido General</w:t>
      </w:r>
      <w:bookmarkEnd w:id="54"/>
    </w:p>
    <w:bookmarkEnd w:id="55"/>
    <w:bookmarkEnd w:id="56"/>
    <w:bookmarkEnd w:id="57"/>
    <w:bookmarkEnd w:id="58"/>
    <w:bookmarkEnd w:id="59"/>
    <w:p w14:paraId="45D471E5"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0222488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7844C020" w14:textId="77777777" w:rsidR="00537088" w:rsidRPr="00CA04EA" w:rsidRDefault="00537088" w:rsidP="00AF6EF9">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t>Resultados finales del programa</w:t>
      </w:r>
      <w:r w:rsidR="00AF6EF9">
        <w:t>:</w:t>
      </w:r>
    </w:p>
    <w:bookmarkEnd w:id="60"/>
    <w:bookmarkEnd w:id="61"/>
    <w:bookmarkEnd w:id="62"/>
    <w:bookmarkEnd w:id="63"/>
    <w:bookmarkEnd w:id="64"/>
    <w:p w14:paraId="008B731C" w14:textId="6A3C3129"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4C79F8">
        <w:rPr>
          <w:lang w:val="es-ES"/>
        </w:rPr>
        <w:t>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00CB975F" w14:textId="77777777" w:rsidR="00B54588" w:rsidRPr="00CA04EA" w:rsidRDefault="00537088" w:rsidP="00AF6EF9">
      <w:pPr>
        <w:pStyle w:val="Ttulo3"/>
        <w:numPr>
          <w:ilvl w:val="0"/>
          <w:numId w:val="14"/>
        </w:numPr>
      </w:pPr>
      <w:r w:rsidRPr="00CA04EA">
        <w:t>Productos</w:t>
      </w:r>
      <w:r w:rsidR="00AF6EF9">
        <w:t>:</w:t>
      </w:r>
    </w:p>
    <w:p w14:paraId="1D7AD2B5"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0BF23BC4" w14:textId="77777777" w:rsidR="00537088" w:rsidRPr="00CA04EA" w:rsidRDefault="00537088" w:rsidP="00AF6EF9">
      <w:pPr>
        <w:pStyle w:val="Ttulo3"/>
        <w:numPr>
          <w:ilvl w:val="0"/>
          <w:numId w:val="14"/>
        </w:numPr>
      </w:pPr>
      <w:r w:rsidRPr="00CA04EA">
        <w:t>Identificar Indicador Sectorial</w:t>
      </w:r>
      <w:r w:rsidR="00AF6EF9">
        <w:t>:</w:t>
      </w:r>
    </w:p>
    <w:p w14:paraId="66EB7666"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722A2558" w14:textId="77777777" w:rsidR="00537088" w:rsidRPr="00CA04EA" w:rsidRDefault="00537088" w:rsidP="00AF6EF9">
      <w:pPr>
        <w:pStyle w:val="Ttulo3"/>
        <w:numPr>
          <w:ilvl w:val="0"/>
          <w:numId w:val="14"/>
        </w:numPr>
      </w:pPr>
      <w:r w:rsidRPr="00CA04EA">
        <w:t>Seguimiento a los aspectos susceptibles de mejora</w:t>
      </w:r>
      <w:r w:rsidR="00AF6EF9">
        <w:t>:</w:t>
      </w:r>
    </w:p>
    <w:p w14:paraId="55E793E8"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30221DB3" w14:textId="77777777" w:rsidR="00EB47FB" w:rsidRPr="00CA04EA" w:rsidRDefault="00537088" w:rsidP="00AF6EF9">
      <w:pPr>
        <w:pStyle w:val="Ttulo3"/>
        <w:numPr>
          <w:ilvl w:val="0"/>
          <w:numId w:val="14"/>
        </w:numPr>
      </w:pPr>
      <w:r w:rsidRPr="00CA04EA">
        <w:t>Cobertura del programa</w:t>
      </w:r>
      <w:r w:rsidR="00045F0D" w:rsidRPr="00CA04EA">
        <w:t xml:space="preserve">: </w:t>
      </w:r>
    </w:p>
    <w:p w14:paraId="27DA1D84"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75AB2159" w14:textId="52140F16"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4C79F8">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359DE70A" w14:textId="77777777" w:rsidR="00537088" w:rsidRPr="00CA04EA" w:rsidRDefault="00537088" w:rsidP="006A1534">
      <w:pPr>
        <w:pStyle w:val="Ttulo2"/>
        <w:numPr>
          <w:ilvl w:val="0"/>
          <w:numId w:val="9"/>
        </w:numPr>
      </w:pPr>
      <w:bookmarkStart w:id="65" w:name="_Toc201568399"/>
      <w:bookmarkStart w:id="66" w:name="_Toc85630271"/>
      <w:bookmarkStart w:id="67" w:name="_Toc85630301"/>
      <w:bookmarkStart w:id="68" w:name="_Toc85707990"/>
      <w:bookmarkStart w:id="69" w:name="_Toc85708366"/>
      <w:bookmarkStart w:id="70" w:name="_Toc85711240"/>
      <w:r w:rsidRPr="00CA04EA">
        <w:t>Contenido Específico</w:t>
      </w:r>
      <w:bookmarkEnd w:id="65"/>
    </w:p>
    <w:bookmarkEnd w:id="66"/>
    <w:bookmarkEnd w:id="67"/>
    <w:bookmarkEnd w:id="68"/>
    <w:bookmarkEnd w:id="69"/>
    <w:bookmarkEnd w:id="70"/>
    <w:p w14:paraId="05B53005"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18BFDCBF" w14:textId="77777777" w:rsidR="004C79F8" w:rsidRDefault="004C79F8" w:rsidP="006A1534">
      <w:pPr>
        <w:pStyle w:val="Prrafodelista"/>
        <w:numPr>
          <w:ilvl w:val="0"/>
          <w:numId w:val="2"/>
        </w:numPr>
        <w:spacing w:line="360" w:lineRule="auto"/>
        <w:rPr>
          <w:rFonts w:cstheme="minorHAnsi"/>
        </w:rPr>
        <w:sectPr w:rsidR="004C79F8" w:rsidSect="00465FA8">
          <w:headerReference w:type="default" r:id="rId16"/>
          <w:footerReference w:type="default" r:id="rId17"/>
          <w:footerReference w:type="first" r:id="rId18"/>
          <w:pgSz w:w="12240" w:h="15840" w:code="1"/>
          <w:pgMar w:top="1661" w:right="1701" w:bottom="1134" w:left="1701" w:header="709" w:footer="1117" w:gutter="0"/>
          <w:pgNumType w:start="2"/>
          <w:cols w:space="708"/>
          <w:docGrid w:linePitch="360"/>
        </w:sectPr>
      </w:pPr>
    </w:p>
    <w:p w14:paraId="12FFEAF0" w14:textId="77777777" w:rsidR="00465B3A" w:rsidRPr="00CA04EA" w:rsidRDefault="00465B3A" w:rsidP="005E2F93">
      <w:pPr>
        <w:pStyle w:val="Prrafodelista"/>
        <w:numPr>
          <w:ilvl w:val="0"/>
          <w:numId w:val="2"/>
        </w:numPr>
        <w:spacing w:line="360" w:lineRule="auto"/>
        <w:ind w:left="993"/>
        <w:rPr>
          <w:rFonts w:cstheme="minorHAnsi"/>
        </w:rPr>
      </w:pPr>
      <w:r w:rsidRPr="00CA04EA">
        <w:rPr>
          <w:rFonts w:cstheme="minorHAnsi"/>
        </w:rPr>
        <w:t>Datos Generales</w:t>
      </w:r>
    </w:p>
    <w:p w14:paraId="7EE4B8B9" w14:textId="77777777" w:rsidR="00465B3A" w:rsidRPr="00CA04EA" w:rsidRDefault="00465B3A" w:rsidP="005E2F93">
      <w:pPr>
        <w:pStyle w:val="Prrafodelista"/>
        <w:numPr>
          <w:ilvl w:val="0"/>
          <w:numId w:val="2"/>
        </w:numPr>
        <w:spacing w:line="360" w:lineRule="auto"/>
        <w:ind w:left="993"/>
        <w:rPr>
          <w:rFonts w:cstheme="minorHAnsi"/>
        </w:rPr>
      </w:pPr>
      <w:r w:rsidRPr="00CA04EA">
        <w:rPr>
          <w:rFonts w:cstheme="minorHAnsi"/>
        </w:rPr>
        <w:t>Resultados / Productos</w:t>
      </w:r>
    </w:p>
    <w:p w14:paraId="278F929C" w14:textId="77777777" w:rsidR="00465B3A" w:rsidRPr="00CA04EA" w:rsidRDefault="00465B3A" w:rsidP="005E2F93">
      <w:pPr>
        <w:pStyle w:val="Prrafodelista"/>
        <w:numPr>
          <w:ilvl w:val="0"/>
          <w:numId w:val="2"/>
        </w:numPr>
        <w:spacing w:line="360" w:lineRule="auto"/>
        <w:ind w:left="993"/>
        <w:rPr>
          <w:rFonts w:cstheme="minorHAnsi"/>
        </w:rPr>
      </w:pPr>
      <w:r w:rsidRPr="00CA04EA">
        <w:rPr>
          <w:rFonts w:cstheme="minorHAnsi"/>
        </w:rPr>
        <w:t>Cobertura</w:t>
      </w:r>
    </w:p>
    <w:p w14:paraId="49F838D2" w14:textId="77777777" w:rsidR="00465B3A" w:rsidRPr="00CA04EA" w:rsidRDefault="00465B3A" w:rsidP="005E2F93">
      <w:pPr>
        <w:pStyle w:val="Prrafodelista"/>
        <w:numPr>
          <w:ilvl w:val="0"/>
          <w:numId w:val="2"/>
        </w:numPr>
        <w:spacing w:line="360" w:lineRule="auto"/>
        <w:ind w:left="709" w:right="474"/>
        <w:rPr>
          <w:rFonts w:cstheme="minorHAnsi"/>
        </w:rPr>
      </w:pPr>
      <w:r w:rsidRPr="00CA04EA">
        <w:rPr>
          <w:rFonts w:cstheme="minorHAnsi"/>
        </w:rPr>
        <w:t>Seguimiento a Aspectos Susceptibles de Mejora</w:t>
      </w:r>
    </w:p>
    <w:p w14:paraId="52A8BB70" w14:textId="77777777" w:rsidR="00465B3A" w:rsidRPr="00CA04EA" w:rsidRDefault="00465B3A" w:rsidP="005E2F93">
      <w:pPr>
        <w:pStyle w:val="Prrafodelista"/>
        <w:numPr>
          <w:ilvl w:val="0"/>
          <w:numId w:val="2"/>
        </w:numPr>
        <w:spacing w:line="360" w:lineRule="auto"/>
        <w:ind w:left="709" w:right="474"/>
        <w:rPr>
          <w:rFonts w:cstheme="minorHAnsi"/>
        </w:rPr>
      </w:pPr>
      <w:r w:rsidRPr="00CA04EA">
        <w:rPr>
          <w:rFonts w:cstheme="minorHAnsi"/>
        </w:rPr>
        <w:t>Conclusiones de la Evaluación</w:t>
      </w:r>
    </w:p>
    <w:p w14:paraId="2E2B87CA" w14:textId="77777777" w:rsidR="00325CBD" w:rsidRPr="00CA04EA" w:rsidRDefault="00325CBD" w:rsidP="005E2F93">
      <w:pPr>
        <w:pStyle w:val="Prrafodelista"/>
        <w:numPr>
          <w:ilvl w:val="0"/>
          <w:numId w:val="2"/>
        </w:numPr>
        <w:spacing w:line="360" w:lineRule="auto"/>
        <w:ind w:left="709" w:right="474"/>
        <w:rPr>
          <w:rFonts w:cstheme="minorHAnsi"/>
        </w:rPr>
      </w:pPr>
      <w:r w:rsidRPr="00CA04EA">
        <w:rPr>
          <w:rFonts w:cstheme="minorHAnsi"/>
        </w:rPr>
        <w:t>Datos del proveedor adjudicado</w:t>
      </w:r>
    </w:p>
    <w:p w14:paraId="1384593E" w14:textId="77777777" w:rsidR="004C79F8" w:rsidRDefault="004C79F8">
      <w:pPr>
        <w:spacing w:line="276" w:lineRule="auto"/>
        <w:jc w:val="left"/>
        <w:sectPr w:rsidR="004C79F8" w:rsidSect="005E2F93">
          <w:type w:val="continuous"/>
          <w:pgSz w:w="12240" w:h="15840" w:code="1"/>
          <w:pgMar w:top="1661" w:right="1701" w:bottom="1134" w:left="1701" w:header="709" w:footer="1117" w:gutter="0"/>
          <w:pgNumType w:start="2"/>
          <w:cols w:num="2" w:space="234"/>
          <w:docGrid w:linePitch="360"/>
        </w:sectPr>
      </w:pPr>
    </w:p>
    <w:p w14:paraId="7771B515" w14:textId="77777777" w:rsidR="00396759" w:rsidRPr="00CA04EA" w:rsidRDefault="00396759" w:rsidP="006A1534">
      <w:pPr>
        <w:pStyle w:val="Ttulo3"/>
        <w:numPr>
          <w:ilvl w:val="0"/>
          <w:numId w:val="10"/>
        </w:numPr>
      </w:pPr>
      <w:r w:rsidRPr="00CA04EA">
        <w:lastRenderedPageBreak/>
        <w:t>Datos Generales</w:t>
      </w:r>
    </w:p>
    <w:p w14:paraId="46A5CC73" w14:textId="77777777" w:rsidR="004C79F8" w:rsidRPr="004C79F8" w:rsidRDefault="004C79F8" w:rsidP="004C79F8">
      <w:pPr>
        <w:rPr>
          <w:lang w:val="es-ES"/>
        </w:rPr>
      </w:pPr>
      <w:r w:rsidRPr="004C79F8">
        <w:rPr>
          <w:lang w:val="es-ES"/>
        </w:rPr>
        <w:t>La juventud representa la etapa de la vida con mayor energía y plenitud. Es precisamente en esta fase, cuando se construyen los cimientos y metas a seguir en cada ser humano. La Juventud constituye el mayor patrimonio de una sociedad y es la base para su pleno desarrollo.</w:t>
      </w:r>
    </w:p>
    <w:p w14:paraId="61A13C8E" w14:textId="02772900" w:rsidR="004C79F8" w:rsidRPr="004C79F8" w:rsidRDefault="004C79F8" w:rsidP="004C79F8">
      <w:pPr>
        <w:rPr>
          <w:lang w:val="es-ES"/>
        </w:rPr>
      </w:pPr>
      <w:r w:rsidRPr="004C79F8">
        <w:rPr>
          <w:lang w:val="es-ES"/>
        </w:rPr>
        <w:t xml:space="preserve">Actualmente, las y los jóvenes de Sinaloa viven una etapa de retos y cambios en la que demandan condiciones necesarias para su bienestar social. Para ello, es necesario fortalecer cada una de las etapas de su proceso formativo de manera que se perfilen hacia la realización de sus metas </w:t>
      </w:r>
      <w:r>
        <w:rPr>
          <w:lang w:val="es-ES"/>
        </w:rPr>
        <w:t>p</w:t>
      </w:r>
      <w:r w:rsidRPr="004C79F8">
        <w:rPr>
          <w:lang w:val="es-ES"/>
        </w:rPr>
        <w:t>ersonales, para lograr con ello bases sólidas para su pleno desarrollo personal y social. Este sector poblacional constituye el motor para el crecimiento y desarrollo económico y humano del Estado.</w:t>
      </w:r>
    </w:p>
    <w:p w14:paraId="019CF931" w14:textId="77777777" w:rsidR="004C79F8" w:rsidRPr="004C79F8" w:rsidRDefault="004C79F8" w:rsidP="004C79F8">
      <w:pPr>
        <w:rPr>
          <w:lang w:val="es-ES"/>
        </w:rPr>
      </w:pPr>
      <w:r w:rsidRPr="004C79F8">
        <w:rPr>
          <w:lang w:val="es-ES"/>
        </w:rPr>
        <w:t>Unos de los problemas principales a los que las y los jóvenes se enfrentan actualmente, son la falta de oportunidades educativas y el abandono escolar, siendo uno de los factores determinantes entre ambas problemáticas, el de la precariedad en recursos económicos.</w:t>
      </w:r>
    </w:p>
    <w:p w14:paraId="3DF4654A" w14:textId="747D94DD" w:rsidR="004C79F8" w:rsidRDefault="004C79F8" w:rsidP="004C79F8">
      <w:pPr>
        <w:rPr>
          <w:lang w:val="es-ES"/>
        </w:rPr>
      </w:pPr>
      <w:r w:rsidRPr="004C79F8">
        <w:rPr>
          <w:lang w:val="es-ES"/>
        </w:rPr>
        <w:t xml:space="preserve">En Sinaloa, la juventud se enfrenta a retos de desigualdad y pobreza, lo que se traduce en privación de derechos sociales como la alimentación y la educación, posicionando a las familias en situación de vulnerabilidad. Por su parte, el </w:t>
      </w:r>
      <w:r w:rsidR="00C04389">
        <w:rPr>
          <w:lang w:val="es-ES"/>
        </w:rPr>
        <w:t>programa</w:t>
      </w:r>
      <w:r w:rsidRPr="004C79F8">
        <w:rPr>
          <w:lang w:val="es-ES"/>
        </w:rPr>
        <w:t xml:space="preserve"> de “</w:t>
      </w:r>
      <w:r w:rsidRPr="005E2F93">
        <w:rPr>
          <w:i/>
          <w:iCs/>
          <w:lang w:val="es-ES"/>
        </w:rPr>
        <w:t>Comedores Juveniles</w:t>
      </w:r>
      <w:r w:rsidRPr="004C79F8">
        <w:rPr>
          <w:lang w:val="es-ES"/>
        </w:rPr>
        <w:t>” apoya la vida académica de las y los jóvenes que se encuentran en condiciones de desventaja social, pues, a través de una alimentación adecuada, busca la permanencia del alumnado con un mejor rendimiento mental y físico. Asimismo, el programa contribuye para que el factor económico deje de ser una constante amenaza a su educación, y así, tengan mayores posibilidades de acceso a un desarrollo pleno, de tal manera, que sea un incentivo impulsor de la culminación satisfactoria de sus estudios.</w:t>
      </w:r>
    </w:p>
    <w:p w14:paraId="323E8CC7" w14:textId="5D20B6B8" w:rsidR="00A606C9" w:rsidRDefault="00A606C9" w:rsidP="00A606C9">
      <w:pPr>
        <w:rPr>
          <w:highlight w:val="yellow"/>
          <w:lang w:val="es-ES"/>
        </w:rPr>
      </w:pPr>
      <w:r w:rsidRPr="00A606C9">
        <w:rPr>
          <w:lang w:val="es-ES"/>
        </w:rPr>
        <w:t xml:space="preserve">Por ello, el </w:t>
      </w:r>
      <w:r w:rsidR="00C04389">
        <w:rPr>
          <w:lang w:val="es-ES"/>
        </w:rPr>
        <w:t>programa</w:t>
      </w:r>
      <w:r w:rsidR="00C04389" w:rsidRPr="004C79F8">
        <w:rPr>
          <w:lang w:val="es-ES"/>
        </w:rPr>
        <w:t xml:space="preserve"> </w:t>
      </w:r>
      <w:r w:rsidR="00C04389">
        <w:rPr>
          <w:lang w:val="es-ES"/>
        </w:rPr>
        <w:t>“</w:t>
      </w:r>
      <w:r w:rsidRPr="00A606C9">
        <w:rPr>
          <w:i/>
          <w:iCs/>
          <w:lang w:val="es-ES"/>
        </w:rPr>
        <w:t>Comedores Juveniles</w:t>
      </w:r>
      <w:r w:rsidRPr="00A606C9">
        <w:rPr>
          <w:lang w:val="es-ES"/>
        </w:rPr>
        <w:t xml:space="preserve">” tiene la intención de subsanar la carencia que se les presenta a miles de jóvenes en Sinaloa, principalmente en los municipios con alta marginación. En busca de proporcionarles una alimentación balanceada que les otorgue la nutrición necesaria para el desarrollo eficiente de sus actividades diarias. Desde el interior del </w:t>
      </w:r>
      <w:r w:rsidR="005E2F93">
        <w:rPr>
          <w:lang w:val="es-ES"/>
        </w:rPr>
        <w:t>ISJU</w:t>
      </w:r>
      <w:r w:rsidRPr="00A606C9">
        <w:rPr>
          <w:lang w:val="es-ES"/>
        </w:rPr>
        <w:t xml:space="preserve"> se tiene la firme convicción que las pequeñas acciones como lo son otorgarle una alimentación a las y los jóvenes sinaloenses, provocan un beneficio en la economía de las juventudes y en su desarrollo diario de las actividades educativas.</w:t>
      </w:r>
    </w:p>
    <w:p w14:paraId="16497085" w14:textId="77777777" w:rsidR="005E2F93" w:rsidRPr="00F956A9" w:rsidRDefault="00460D05" w:rsidP="005E2F93">
      <w:pPr>
        <w:pStyle w:val="Prrafodelista"/>
        <w:numPr>
          <w:ilvl w:val="0"/>
          <w:numId w:val="18"/>
        </w:numPr>
        <w:spacing w:line="360" w:lineRule="auto"/>
        <w:ind w:left="357" w:hanging="357"/>
        <w:rPr>
          <w:lang w:val="es-ES"/>
        </w:rPr>
      </w:pPr>
      <w:bookmarkStart w:id="71" w:name="_Hlk180351654"/>
      <w:r w:rsidRPr="00F956A9">
        <w:rPr>
          <w:b/>
          <w:bCs/>
          <w:lang w:val="es-ES"/>
        </w:rPr>
        <w:t>Alineación</w:t>
      </w:r>
      <w:r w:rsidR="005E2F93" w:rsidRPr="00F956A9">
        <w:rPr>
          <w:b/>
          <w:bCs/>
          <w:lang w:val="es-ES"/>
        </w:rPr>
        <w:t xml:space="preserve"> del programa a:</w:t>
      </w:r>
    </w:p>
    <w:p w14:paraId="3ACF3088" w14:textId="77777777" w:rsidR="00E93491" w:rsidRDefault="00B64E57" w:rsidP="00E93491">
      <w:pPr>
        <w:pStyle w:val="Prrafodelista"/>
        <w:numPr>
          <w:ilvl w:val="0"/>
          <w:numId w:val="25"/>
        </w:numPr>
        <w:spacing w:line="360" w:lineRule="auto"/>
        <w:ind w:left="717"/>
        <w:rPr>
          <w:lang w:val="es-ES"/>
        </w:rPr>
      </w:pPr>
      <w:r w:rsidRPr="00E93491">
        <w:rPr>
          <w:b/>
          <w:bCs/>
          <w:lang w:val="es-ES"/>
        </w:rPr>
        <w:t>Plan Nacional de Desarrollo (PND) 2019 – 2024</w:t>
      </w:r>
      <w:r w:rsidR="005E2F93" w:rsidRPr="005E2F93">
        <w:rPr>
          <w:lang w:val="es-ES"/>
        </w:rPr>
        <w:t>:</w:t>
      </w:r>
      <w:r w:rsidR="005E2F93">
        <w:rPr>
          <w:lang w:val="es-ES"/>
        </w:rPr>
        <w:t xml:space="preserve"> en su Eje Estratégico 2. Política Socia</w:t>
      </w:r>
      <w:r w:rsidR="00E93491">
        <w:rPr>
          <w:lang w:val="es-ES"/>
        </w:rPr>
        <w:t>l; Salud para toda la población.</w:t>
      </w:r>
    </w:p>
    <w:p w14:paraId="608E96E1" w14:textId="679615CA" w:rsidR="00460D05" w:rsidRDefault="00460D05" w:rsidP="00E93491">
      <w:pPr>
        <w:pStyle w:val="Prrafodelista"/>
        <w:numPr>
          <w:ilvl w:val="0"/>
          <w:numId w:val="25"/>
        </w:numPr>
        <w:spacing w:line="360" w:lineRule="auto"/>
        <w:ind w:left="717"/>
        <w:rPr>
          <w:lang w:val="es-ES"/>
        </w:rPr>
      </w:pPr>
      <w:r w:rsidRPr="00E253D5">
        <w:rPr>
          <w:b/>
          <w:bCs/>
          <w:lang w:val="es-ES"/>
        </w:rPr>
        <w:t xml:space="preserve">Plan Estatal de Desarrollo (PED) </w:t>
      </w:r>
      <w:r w:rsidR="00B64E57" w:rsidRPr="00E253D5">
        <w:rPr>
          <w:b/>
          <w:bCs/>
          <w:lang w:val="es-ES"/>
        </w:rPr>
        <w:t xml:space="preserve">2022 </w:t>
      </w:r>
      <w:r w:rsidR="005E2F93" w:rsidRPr="00E253D5">
        <w:rPr>
          <w:b/>
          <w:bCs/>
          <w:lang w:val="es-ES"/>
        </w:rPr>
        <w:t>–</w:t>
      </w:r>
      <w:r w:rsidR="00B64E57" w:rsidRPr="00E253D5">
        <w:rPr>
          <w:b/>
          <w:bCs/>
          <w:lang w:val="es-ES"/>
        </w:rPr>
        <w:t xml:space="preserve"> 2027</w:t>
      </w:r>
      <w:r w:rsidR="00F956A9">
        <w:rPr>
          <w:b/>
          <w:bCs/>
          <w:lang w:val="es-ES"/>
        </w:rPr>
        <w:t xml:space="preserve"> y </w:t>
      </w:r>
      <w:r w:rsidR="00F956A9" w:rsidRPr="002D374F">
        <w:rPr>
          <w:b/>
          <w:bCs/>
          <w:lang w:val="es-ES"/>
        </w:rPr>
        <w:t>Programa Sectorial de Bienestar Social Sostenible 2022 – 2027</w:t>
      </w:r>
      <w:r w:rsidR="005E2F93" w:rsidRPr="00E93491">
        <w:rPr>
          <w:lang w:val="es-ES"/>
        </w:rPr>
        <w:t>:</w:t>
      </w:r>
      <w:r w:rsidR="00E93491">
        <w:rPr>
          <w:lang w:val="es-ES"/>
        </w:rPr>
        <w:t xml:space="preserve"> en su Eje Estratégico 1. Bienestar Social Sostenible: Tema 1.8. Atención a la Familia y Grupos Vulnerables</w:t>
      </w:r>
      <w:r w:rsidR="00F956A9">
        <w:rPr>
          <w:lang w:val="es-ES"/>
        </w:rPr>
        <w:t xml:space="preserve">; 8va. Política para la atención integral a jóvenes; </w:t>
      </w:r>
      <w:r w:rsidR="00F956A9">
        <w:rPr>
          <w:lang w:val="es-ES"/>
        </w:rPr>
        <w:lastRenderedPageBreak/>
        <w:t>Objetivo Prioritario 8.1 Fortalecer programas de movilidad, de educación, de prevención de adicciones y de vinculación con sector laboral; Estrategia 8.1.1 Coordinar esfuerzos con los tres niveles de gobierno, instituciones de educación superior y el sector empresarial, para generar condiciones de mejora y oportunidad a jóvenes en los ámbitos de educación, salud, y su incorporación al sector laboral.</w:t>
      </w:r>
    </w:p>
    <w:p w14:paraId="20DE3517" w14:textId="6208FFB3" w:rsidR="002D374F" w:rsidRDefault="00F956A9" w:rsidP="00E93491">
      <w:pPr>
        <w:pStyle w:val="Prrafodelista"/>
        <w:numPr>
          <w:ilvl w:val="0"/>
          <w:numId w:val="25"/>
        </w:numPr>
        <w:spacing w:line="360" w:lineRule="auto"/>
        <w:ind w:left="717"/>
        <w:rPr>
          <w:lang w:val="es-ES"/>
        </w:rPr>
      </w:pPr>
      <w:r w:rsidRPr="00F956A9">
        <w:rPr>
          <w:b/>
          <w:bCs/>
          <w:lang w:val="es-ES"/>
        </w:rPr>
        <w:t>Programa Institucional ISJU 2022 – 2027</w:t>
      </w:r>
      <w:r>
        <w:rPr>
          <w:lang w:val="es-ES"/>
        </w:rPr>
        <w:t>:</w:t>
      </w:r>
      <w:r w:rsidR="002D374F">
        <w:rPr>
          <w:lang w:val="es-ES"/>
        </w:rPr>
        <w:t xml:space="preserve"> </w:t>
      </w:r>
      <w:r>
        <w:rPr>
          <w:lang w:val="es-ES"/>
        </w:rPr>
        <w:t xml:space="preserve">en su Objetivo 1. </w:t>
      </w:r>
      <w:r w:rsidRPr="00F956A9">
        <w:rPr>
          <w:lang w:val="es-ES"/>
        </w:rPr>
        <w:t>Fortalecer programas de movilidad, de educación, de prevención de adicciones y de vinculación con el sector laboral</w:t>
      </w:r>
      <w:r>
        <w:rPr>
          <w:lang w:val="es-ES"/>
        </w:rPr>
        <w:t xml:space="preserve">; Estrategia 1.1. </w:t>
      </w:r>
      <w:r w:rsidRPr="00F956A9">
        <w:rPr>
          <w:lang w:val="es-ES"/>
        </w:rPr>
        <w:t>Coordinar esfuerzos con los tres niveles de gobierno, instituciones de educación superior y el sector empresarial, para generar condiciones de mejora y oportunidad a jóvenes en los ámbitos de educación, salud, y su incorporación al sector laboral</w:t>
      </w:r>
      <w:r>
        <w:rPr>
          <w:lang w:val="es-ES"/>
        </w:rPr>
        <w:t xml:space="preserve">; Línea de acción </w:t>
      </w:r>
      <w:r w:rsidRPr="00F956A9">
        <w:rPr>
          <w:lang w:val="es-ES"/>
        </w:rPr>
        <w:t>1.1.1. Ampliar el programa de becas de carácter social a los jóvenes y brindar asesorías sobre convocatorias y becas. 1.1.2. Realizar gestiones de vinculación con cámaras empresariales, empresas e incubadoras para incorporar al mercado laboral a los jóvenes egresados con actividades relacionadas a sus perfiles.</w:t>
      </w:r>
      <w:r>
        <w:rPr>
          <w:lang w:val="es-ES"/>
        </w:rPr>
        <w:t xml:space="preserve"> </w:t>
      </w:r>
      <w:r w:rsidRPr="00F956A9">
        <w:rPr>
          <w:lang w:val="es-ES"/>
        </w:rPr>
        <w:t>1.1.3. Crear una bolsa de trabajo de empresas que requieren empleados con perfil de egresados. 1.1.4. Impartir en coordinación con las instituciones correspondientes talleres para generar y promover la cultura de la paz, y contra las adicciones en Sinaloa. 1.1.5. Organizar pláticas, conversatorios y otros métodos de comunicación que sean capaces de prevenir y atender de manera eficaz a los jóvenes con problemas de salud sexual y reproductiva, adicciones y/o salud emocional.</w:t>
      </w:r>
    </w:p>
    <w:p w14:paraId="2F1E2BF5" w14:textId="77777777" w:rsidR="00F956A9" w:rsidRPr="00F956A9" w:rsidRDefault="00F956A9" w:rsidP="00F956A9">
      <w:pPr>
        <w:spacing w:after="0" w:line="240" w:lineRule="auto"/>
        <w:ind w:left="357"/>
        <w:rPr>
          <w:sz w:val="6"/>
          <w:szCs w:val="8"/>
          <w:lang w:val="es-ES"/>
        </w:rPr>
      </w:pPr>
    </w:p>
    <w:p w14:paraId="593F2F58" w14:textId="1233E011" w:rsidR="00460D05" w:rsidRPr="009822DA" w:rsidRDefault="00460D05" w:rsidP="00460D05">
      <w:pPr>
        <w:pStyle w:val="Prrafodelista"/>
        <w:numPr>
          <w:ilvl w:val="0"/>
          <w:numId w:val="18"/>
        </w:numPr>
        <w:spacing w:line="360" w:lineRule="auto"/>
        <w:ind w:left="714" w:hanging="357"/>
        <w:rPr>
          <w:b/>
          <w:bCs/>
          <w:lang w:val="es-ES"/>
        </w:rPr>
      </w:pPr>
      <w:r w:rsidRPr="009822DA">
        <w:rPr>
          <w:b/>
          <w:bCs/>
          <w:lang w:val="es-ES"/>
        </w:rPr>
        <w:t>Objetivo general y objetivos específicos.</w:t>
      </w:r>
    </w:p>
    <w:p w14:paraId="002D403A" w14:textId="7C316831" w:rsidR="009822DA" w:rsidRPr="009822DA" w:rsidRDefault="00C04389" w:rsidP="009822DA">
      <w:pPr>
        <w:ind w:left="357"/>
        <w:rPr>
          <w:lang w:val="es-ES"/>
        </w:rPr>
      </w:pPr>
      <w:r>
        <w:rPr>
          <w:lang w:val="es-ES"/>
        </w:rPr>
        <w:t>El o</w:t>
      </w:r>
      <w:r w:rsidR="009822DA" w:rsidRPr="009822DA">
        <w:rPr>
          <w:lang w:val="es-ES"/>
        </w:rPr>
        <w:t>bjetivo general</w:t>
      </w:r>
      <w:r>
        <w:rPr>
          <w:lang w:val="es-ES"/>
        </w:rPr>
        <w:t xml:space="preserve"> del programa “</w:t>
      </w:r>
      <w:r w:rsidRPr="00C04389">
        <w:rPr>
          <w:i/>
          <w:iCs/>
          <w:lang w:val="es-ES"/>
        </w:rPr>
        <w:t>Comedores Juveniles</w:t>
      </w:r>
      <w:r>
        <w:rPr>
          <w:lang w:val="es-ES"/>
        </w:rPr>
        <w:t>”</w:t>
      </w:r>
      <w:r w:rsidR="009822DA" w:rsidRPr="009822DA">
        <w:rPr>
          <w:lang w:val="es-ES"/>
        </w:rPr>
        <w:t xml:space="preserve"> el de contribuir mediante un apoyo para garantizar una alimentación balanceada a las y los jóvenes de escasos recursos del nivel educativo medio superior y superior, preferentemente de las zonas rurales, para que desarrollen sus actividades escolares con mayor rendimiento mental y físico. Además, se tendrán por objetivos específicos los siguientes:</w:t>
      </w:r>
    </w:p>
    <w:p w14:paraId="7C7B8A92" w14:textId="6685D43B" w:rsidR="009822DA" w:rsidRPr="009822DA" w:rsidRDefault="009822DA" w:rsidP="009822DA">
      <w:pPr>
        <w:pStyle w:val="Prrafodelista"/>
        <w:numPr>
          <w:ilvl w:val="0"/>
          <w:numId w:val="26"/>
        </w:numPr>
        <w:spacing w:line="360" w:lineRule="auto"/>
        <w:rPr>
          <w:lang w:val="es-ES"/>
        </w:rPr>
      </w:pPr>
      <w:r w:rsidRPr="009822DA">
        <w:rPr>
          <w:lang w:val="es-ES"/>
        </w:rPr>
        <w:t>Lograr que la juventud de escasos recursos que se encuentra ante la necesidad de emigrar de las zonas rurales para continuar sus estudios se beneficie con una alimentación adecuada y a bajo costo, que le permita desarrollar sus actividades escolares con un mayor rendimiento mental y físico.</w:t>
      </w:r>
    </w:p>
    <w:p w14:paraId="279E9903" w14:textId="0F5486E6" w:rsidR="009822DA" w:rsidRPr="009822DA" w:rsidRDefault="009822DA" w:rsidP="009822DA">
      <w:pPr>
        <w:pStyle w:val="Prrafodelista"/>
        <w:numPr>
          <w:ilvl w:val="0"/>
          <w:numId w:val="26"/>
        </w:numPr>
        <w:spacing w:line="360" w:lineRule="auto"/>
        <w:rPr>
          <w:lang w:val="es-ES"/>
        </w:rPr>
      </w:pPr>
      <w:r w:rsidRPr="009822DA">
        <w:rPr>
          <w:lang w:val="es-ES"/>
        </w:rPr>
        <w:t>Apoyar la economía de las y los jóvenes sinaloenses de escasos recursos en el Estado de Sinaloa.</w:t>
      </w:r>
    </w:p>
    <w:p w14:paraId="696750D7" w14:textId="6D4F0BCD" w:rsidR="009822DA" w:rsidRPr="009822DA" w:rsidRDefault="009822DA" w:rsidP="009822DA">
      <w:pPr>
        <w:pStyle w:val="Prrafodelista"/>
        <w:numPr>
          <w:ilvl w:val="0"/>
          <w:numId w:val="26"/>
        </w:numPr>
        <w:spacing w:line="360" w:lineRule="auto"/>
        <w:rPr>
          <w:lang w:val="es-ES"/>
        </w:rPr>
      </w:pPr>
      <w:r w:rsidRPr="009822DA">
        <w:rPr>
          <w:lang w:val="es-ES"/>
        </w:rPr>
        <w:t>Incentivar a las y los jóvenes sinaloenses para que continúen desarrollando sus actividades académicas y mejores su economía personal.</w:t>
      </w:r>
    </w:p>
    <w:p w14:paraId="6549588A" w14:textId="78E39C8C" w:rsidR="009822DA" w:rsidRDefault="009822DA" w:rsidP="009822DA">
      <w:pPr>
        <w:pStyle w:val="Prrafodelista"/>
        <w:numPr>
          <w:ilvl w:val="0"/>
          <w:numId w:val="26"/>
        </w:numPr>
        <w:spacing w:line="360" w:lineRule="auto"/>
        <w:rPr>
          <w:lang w:val="es-ES"/>
        </w:rPr>
      </w:pPr>
      <w:r w:rsidRPr="009822DA">
        <w:rPr>
          <w:lang w:val="es-ES"/>
        </w:rPr>
        <w:t>Fortalecer la sana alimentación de las y los jóvenes estudiantes en la entidad.</w:t>
      </w:r>
    </w:p>
    <w:p w14:paraId="310308CC" w14:textId="77777777" w:rsidR="001B22BA" w:rsidRPr="001B22BA" w:rsidRDefault="001B22BA" w:rsidP="001B22BA">
      <w:pPr>
        <w:spacing w:after="0" w:line="240" w:lineRule="auto"/>
        <w:rPr>
          <w:sz w:val="8"/>
          <w:szCs w:val="10"/>
          <w:lang w:val="es-ES"/>
        </w:rPr>
      </w:pPr>
    </w:p>
    <w:p w14:paraId="49C650AA" w14:textId="77777777" w:rsidR="00F956A9" w:rsidRDefault="00F956A9">
      <w:pPr>
        <w:spacing w:line="276" w:lineRule="auto"/>
        <w:jc w:val="left"/>
        <w:rPr>
          <w:b/>
          <w:bCs/>
          <w:lang w:val="es-ES"/>
        </w:rPr>
      </w:pPr>
      <w:r>
        <w:rPr>
          <w:b/>
          <w:bCs/>
          <w:lang w:val="es-ES"/>
        </w:rPr>
        <w:br w:type="page"/>
      </w:r>
    </w:p>
    <w:p w14:paraId="26363C4D" w14:textId="11D8EB44" w:rsidR="001B22BA" w:rsidRPr="001B22BA" w:rsidRDefault="001B22BA" w:rsidP="001B22BA">
      <w:pPr>
        <w:pStyle w:val="Prrafodelista"/>
        <w:numPr>
          <w:ilvl w:val="0"/>
          <w:numId w:val="30"/>
        </w:numPr>
        <w:spacing w:line="360" w:lineRule="auto"/>
        <w:ind w:left="714" w:hanging="357"/>
        <w:rPr>
          <w:b/>
          <w:bCs/>
          <w:lang w:val="es-ES"/>
        </w:rPr>
      </w:pPr>
      <w:r w:rsidRPr="001B22BA">
        <w:rPr>
          <w:b/>
          <w:bCs/>
          <w:lang w:val="es-ES"/>
        </w:rPr>
        <w:lastRenderedPageBreak/>
        <w:t>Descripción de los bienes o servicios que otorga el p</w:t>
      </w:r>
      <w:r w:rsidR="00E253D5">
        <w:rPr>
          <w:b/>
          <w:bCs/>
          <w:lang w:val="es-ES"/>
        </w:rPr>
        <w:t xml:space="preserve">rograma </w:t>
      </w:r>
      <w:r w:rsidR="00E253D5" w:rsidRPr="00E253D5">
        <w:rPr>
          <w:b/>
          <w:bCs/>
          <w:lang w:val="es-ES"/>
        </w:rPr>
        <w:t>“</w:t>
      </w:r>
      <w:r w:rsidR="00E253D5" w:rsidRPr="00E253D5">
        <w:rPr>
          <w:b/>
          <w:bCs/>
          <w:i/>
          <w:iCs/>
          <w:lang w:val="es-ES"/>
        </w:rPr>
        <w:t>Comedores Juveniles</w:t>
      </w:r>
      <w:r w:rsidR="00E253D5" w:rsidRPr="00E253D5">
        <w:rPr>
          <w:b/>
          <w:bCs/>
          <w:lang w:val="es-ES"/>
        </w:rPr>
        <w:t>”</w:t>
      </w:r>
      <w:r w:rsidR="009822DA" w:rsidRPr="001B22BA">
        <w:rPr>
          <w:b/>
          <w:bCs/>
          <w:lang w:val="es-ES"/>
        </w:rPr>
        <w:t>:</w:t>
      </w:r>
    </w:p>
    <w:p w14:paraId="2B9B1B29" w14:textId="2EE8FF0D" w:rsidR="009822DA" w:rsidRPr="001B22BA" w:rsidRDefault="009822DA" w:rsidP="001B22BA">
      <w:pPr>
        <w:pStyle w:val="Prrafodelista"/>
        <w:numPr>
          <w:ilvl w:val="0"/>
          <w:numId w:val="29"/>
        </w:numPr>
        <w:spacing w:line="360" w:lineRule="auto"/>
        <w:rPr>
          <w:lang w:val="es-ES"/>
        </w:rPr>
      </w:pPr>
      <w:r w:rsidRPr="001B22BA">
        <w:rPr>
          <w:lang w:val="es-ES"/>
        </w:rPr>
        <w:t>Establecer vínculos con las Universidades, sociedad civil, Ayuntamientos y otros organismos públicos o privados, encargados del bienestar social de la Juventud.</w:t>
      </w:r>
    </w:p>
    <w:p w14:paraId="5325168B" w14:textId="57D49923" w:rsidR="009822DA" w:rsidRPr="001B22BA" w:rsidRDefault="009822DA" w:rsidP="001B22BA">
      <w:pPr>
        <w:pStyle w:val="Prrafodelista"/>
        <w:numPr>
          <w:ilvl w:val="0"/>
          <w:numId w:val="29"/>
        </w:numPr>
        <w:spacing w:line="360" w:lineRule="auto"/>
        <w:rPr>
          <w:lang w:val="es-ES"/>
        </w:rPr>
      </w:pPr>
      <w:r w:rsidRPr="001B22BA">
        <w:rPr>
          <w:lang w:val="es-ES"/>
        </w:rPr>
        <w:t xml:space="preserve">Gestión de recursos y/o apoyo ante </w:t>
      </w:r>
      <w:proofErr w:type="spellStart"/>
      <w:r w:rsidRPr="001B22BA">
        <w:rPr>
          <w:lang w:val="es-ES"/>
        </w:rPr>
        <w:t>en</w:t>
      </w:r>
      <w:proofErr w:type="spellEnd"/>
      <w:r w:rsidRPr="001B22BA">
        <w:rPr>
          <w:lang w:val="es-ES"/>
        </w:rPr>
        <w:t xml:space="preserve"> Instituto Mexicano de la Juventud, Sistema DIF Estatal, Universidades, sociedad civil, organismos públicos o privados, Ayuntamientos e Instancias Municipales de Juventud, para el sostenimiento y seguimiento.</w:t>
      </w:r>
    </w:p>
    <w:p w14:paraId="11A6E8B9" w14:textId="60EBF9A2" w:rsidR="009822DA" w:rsidRPr="001B22BA" w:rsidRDefault="009822DA" w:rsidP="001B22BA">
      <w:pPr>
        <w:pStyle w:val="Prrafodelista"/>
        <w:numPr>
          <w:ilvl w:val="0"/>
          <w:numId w:val="29"/>
        </w:numPr>
        <w:spacing w:line="360" w:lineRule="auto"/>
        <w:rPr>
          <w:lang w:val="es-ES"/>
        </w:rPr>
      </w:pPr>
      <w:r w:rsidRPr="001B22BA">
        <w:rPr>
          <w:lang w:val="es-ES"/>
        </w:rPr>
        <w:t>Colaboración con agrupaciones de jóvenes voluntarios, instituciones escolares públicas, especialmente universidades con licenciaturas en el ramo de alimentación, organismos públicos y privados, y sociedad civil en general.</w:t>
      </w:r>
    </w:p>
    <w:p w14:paraId="5BFDB1CD" w14:textId="77777777" w:rsidR="009822DA" w:rsidRPr="001B22BA" w:rsidRDefault="009822DA" w:rsidP="001B22BA">
      <w:pPr>
        <w:spacing w:after="0" w:line="240" w:lineRule="auto"/>
        <w:rPr>
          <w:sz w:val="8"/>
          <w:szCs w:val="10"/>
          <w:lang w:val="es-ES"/>
        </w:rPr>
      </w:pPr>
    </w:p>
    <w:p w14:paraId="1EE36DB8" w14:textId="36F750E1" w:rsidR="00460D05" w:rsidRPr="00C04389" w:rsidRDefault="00460D05" w:rsidP="00C04389">
      <w:pPr>
        <w:pStyle w:val="Prrafodelista"/>
        <w:numPr>
          <w:ilvl w:val="0"/>
          <w:numId w:val="30"/>
        </w:numPr>
        <w:spacing w:line="360" w:lineRule="auto"/>
        <w:ind w:left="714" w:hanging="357"/>
        <w:rPr>
          <w:b/>
          <w:bCs/>
          <w:lang w:val="es-ES"/>
        </w:rPr>
      </w:pPr>
      <w:r w:rsidRPr="00C04389">
        <w:rPr>
          <w:b/>
          <w:bCs/>
          <w:lang w:val="es-ES"/>
        </w:rPr>
        <w:t>Identificación de las poblaciones potencial y objetivo</w:t>
      </w:r>
      <w:r w:rsidR="00B64E57" w:rsidRPr="00C04389">
        <w:rPr>
          <w:b/>
          <w:bCs/>
          <w:lang w:val="es-ES"/>
        </w:rPr>
        <w:t xml:space="preserve"> del </w:t>
      </w:r>
      <w:r w:rsidR="00E253D5" w:rsidRPr="001B22BA">
        <w:rPr>
          <w:b/>
          <w:bCs/>
          <w:lang w:val="es-ES"/>
        </w:rPr>
        <w:t>p</w:t>
      </w:r>
      <w:r w:rsidR="00E253D5">
        <w:rPr>
          <w:b/>
          <w:bCs/>
          <w:lang w:val="es-ES"/>
        </w:rPr>
        <w:t xml:space="preserve">rograma </w:t>
      </w:r>
      <w:r w:rsidR="00E253D5" w:rsidRPr="00E253D5">
        <w:rPr>
          <w:b/>
          <w:bCs/>
          <w:lang w:val="es-ES"/>
        </w:rPr>
        <w:t>“</w:t>
      </w:r>
      <w:r w:rsidR="00E253D5" w:rsidRPr="00E253D5">
        <w:rPr>
          <w:b/>
          <w:bCs/>
          <w:i/>
          <w:iCs/>
          <w:lang w:val="es-ES"/>
        </w:rPr>
        <w:t>Comedores Juveniles</w:t>
      </w:r>
      <w:r w:rsidR="00E253D5" w:rsidRPr="00E253D5">
        <w:rPr>
          <w:b/>
          <w:bCs/>
          <w:lang w:val="es-ES"/>
        </w:rPr>
        <w:t>”</w:t>
      </w:r>
      <w:r w:rsidRPr="00C04389">
        <w:rPr>
          <w:b/>
          <w:bCs/>
          <w:lang w:val="es-ES"/>
        </w:rPr>
        <w:t>.</w:t>
      </w:r>
    </w:p>
    <w:p w14:paraId="0431AEEB" w14:textId="2B205809" w:rsidR="001B22BA" w:rsidRPr="00C04389" w:rsidRDefault="001B22BA" w:rsidP="00C04389">
      <w:pPr>
        <w:ind w:left="357"/>
        <w:rPr>
          <w:lang w:val="es-ES"/>
        </w:rPr>
      </w:pPr>
      <w:r w:rsidRPr="00C04389">
        <w:rPr>
          <w:lang w:val="es-ES"/>
        </w:rPr>
        <w:t>Se tendrá una cobertura estatal para jóvenes de Instituciones de Educación Pública de nivel medio superior y superior, siempre sujeto a la suficiencia y disponibilidad presupuestal.</w:t>
      </w:r>
    </w:p>
    <w:p w14:paraId="6C0F720C" w14:textId="4F5F0424" w:rsidR="001B22BA" w:rsidRDefault="001B22BA" w:rsidP="00C04389">
      <w:pPr>
        <w:ind w:left="357"/>
        <w:rPr>
          <w:lang w:val="es-ES"/>
        </w:rPr>
      </w:pPr>
      <w:r w:rsidRPr="00C04389">
        <w:rPr>
          <w:lang w:val="es-ES"/>
        </w:rPr>
        <w:t xml:space="preserve">La población </w:t>
      </w:r>
      <w:r w:rsidR="00E253D5">
        <w:rPr>
          <w:lang w:val="es-ES"/>
        </w:rPr>
        <w:t>o</w:t>
      </w:r>
      <w:r w:rsidRPr="00C04389">
        <w:rPr>
          <w:lang w:val="es-ES"/>
        </w:rPr>
        <w:t xml:space="preserve">bjetivo serán las y los jóvenes de entre 14 y 29 años de edad, que se encuentran estudiando en el Estado de Sinaloa, </w:t>
      </w:r>
      <w:r w:rsidR="00C04389" w:rsidRPr="00C04389">
        <w:rPr>
          <w:lang w:val="es-ES"/>
        </w:rPr>
        <w:t>en alguna de las instituciones educativas públicas de nivel medio superior o superior en la que el programa se encuentre operando, y que, preferentemente, provengan de zonas rurales o presenten algún tipo de pobreza reconocido por el CONEVAL, sujetas a la valoración por parte del ISJU.</w:t>
      </w:r>
    </w:p>
    <w:p w14:paraId="47DC48F3" w14:textId="77777777" w:rsidR="00C53F8E" w:rsidRDefault="00E253D5" w:rsidP="00C53F8E">
      <w:pPr>
        <w:ind w:left="357"/>
        <w:rPr>
          <w:lang w:val="es-ES"/>
        </w:rPr>
      </w:pPr>
      <w:r>
        <w:rPr>
          <w:lang w:val="es-ES"/>
        </w:rPr>
        <w:t>Los beneficiarios, es decir, la población atendida serán los que cumplan con los requisitos de elegibilidad señalados en las Reglas de Operación del programa “</w:t>
      </w:r>
      <w:r w:rsidRPr="00E253D5">
        <w:rPr>
          <w:i/>
          <w:iCs/>
          <w:lang w:val="es-ES"/>
        </w:rPr>
        <w:t>Comedores Juveniles</w:t>
      </w:r>
      <w:r>
        <w:rPr>
          <w:lang w:val="es-ES"/>
        </w:rPr>
        <w:t>” y que fueron seleccionados por el ISJU para recibir el apoyo.</w:t>
      </w:r>
    </w:p>
    <w:p w14:paraId="15F4FF77" w14:textId="74AA6471" w:rsidR="00460D05" w:rsidRDefault="00C04389" w:rsidP="00C53F8E">
      <w:pPr>
        <w:pStyle w:val="Prrafodelista"/>
        <w:numPr>
          <w:ilvl w:val="0"/>
          <w:numId w:val="18"/>
        </w:numPr>
        <w:spacing w:line="360" w:lineRule="auto"/>
        <w:ind w:left="714" w:hanging="357"/>
        <w:rPr>
          <w:rFonts w:cstheme="minorHAnsi"/>
          <w:b/>
          <w:bCs/>
          <w:lang w:val="es-ES"/>
        </w:rPr>
      </w:pPr>
      <w:r w:rsidRPr="00C53F8E">
        <w:rPr>
          <w:rFonts w:cstheme="minorHAnsi"/>
          <w:b/>
          <w:bCs/>
          <w:lang w:val="es-ES"/>
        </w:rPr>
        <w:t xml:space="preserve">Respecto al presupuesto aprobado del </w:t>
      </w:r>
      <w:r w:rsidR="00C53F8E" w:rsidRPr="00C53F8E">
        <w:rPr>
          <w:rFonts w:cstheme="minorHAnsi"/>
          <w:b/>
          <w:bCs/>
          <w:lang w:val="es-ES"/>
        </w:rPr>
        <w:t>P039 Programa Interinstitucional en Materia de Desarrollo Social corresponde al ISJU</w:t>
      </w:r>
      <w:r w:rsidR="00C53F8E" w:rsidRPr="00C53F8E">
        <w:rPr>
          <w:rFonts w:cstheme="minorHAnsi"/>
          <w:b/>
          <w:bCs/>
        </w:rPr>
        <w:footnoteReference w:id="1"/>
      </w:r>
      <w:r w:rsidR="00C53F8E" w:rsidRPr="00C53F8E">
        <w:rPr>
          <w:rFonts w:cstheme="minorHAnsi"/>
          <w:b/>
          <w:bCs/>
          <w:lang w:val="es-ES"/>
        </w:rPr>
        <w:t>:</w:t>
      </w:r>
    </w:p>
    <w:p w14:paraId="01751D3B" w14:textId="77777777" w:rsidR="00C53F8E" w:rsidRPr="00C53F8E" w:rsidRDefault="00C53F8E" w:rsidP="00C53F8E">
      <w:pPr>
        <w:pStyle w:val="Prrafodelista"/>
        <w:spacing w:line="360" w:lineRule="auto"/>
        <w:ind w:left="714"/>
        <w:rPr>
          <w:rFonts w:cstheme="minorHAnsi"/>
          <w:b/>
          <w:bCs/>
          <w:sz w:val="4"/>
          <w:szCs w:val="4"/>
          <w:lang w:val="es-ES"/>
        </w:rPr>
      </w:pPr>
    </w:p>
    <w:p w14:paraId="20673B0F" w14:textId="3AC3E225" w:rsidR="00C04389" w:rsidRPr="00C53F8E" w:rsidRDefault="00C04389" w:rsidP="00C53F8E">
      <w:pPr>
        <w:pStyle w:val="Prrafodelista"/>
        <w:numPr>
          <w:ilvl w:val="0"/>
          <w:numId w:val="46"/>
        </w:numPr>
        <w:spacing w:line="360" w:lineRule="auto"/>
        <w:ind w:left="717"/>
        <w:rPr>
          <w:rFonts w:cstheme="minorHAnsi"/>
          <w:lang w:val="es-ES"/>
        </w:rPr>
      </w:pPr>
      <w:r w:rsidRPr="00C53F8E">
        <w:rPr>
          <w:rFonts w:cstheme="minorHAnsi"/>
          <w:lang w:val="es-ES"/>
        </w:rPr>
        <w:t xml:space="preserve">Presupuesto aprobado para el ejercicio fiscal 2022: </w:t>
      </w:r>
      <w:r w:rsidR="00531E86" w:rsidRPr="00C53F8E">
        <w:rPr>
          <w:rFonts w:cstheme="minorHAnsi"/>
          <w:lang w:val="es-ES"/>
        </w:rPr>
        <w:t>$ 8,271,650</w:t>
      </w:r>
      <w:r w:rsidR="00C53F8E" w:rsidRPr="00C53F8E">
        <w:rPr>
          <w:rFonts w:cstheme="minorHAnsi"/>
          <w:lang w:val="es-ES"/>
        </w:rPr>
        <w:t>.00</w:t>
      </w:r>
      <w:r w:rsidR="00617C25">
        <w:rPr>
          <w:rFonts w:cstheme="minorHAnsi"/>
          <w:lang w:val="es-ES"/>
        </w:rPr>
        <w:t>.</w:t>
      </w:r>
    </w:p>
    <w:p w14:paraId="33516752" w14:textId="59C102B3" w:rsidR="00C04389" w:rsidRPr="00C53F8E" w:rsidRDefault="00C04389" w:rsidP="00C53F8E">
      <w:pPr>
        <w:pStyle w:val="Prrafodelista"/>
        <w:numPr>
          <w:ilvl w:val="0"/>
          <w:numId w:val="46"/>
        </w:numPr>
        <w:spacing w:line="360" w:lineRule="auto"/>
        <w:ind w:left="717"/>
        <w:rPr>
          <w:rFonts w:cstheme="minorHAnsi"/>
          <w:lang w:val="es-ES"/>
        </w:rPr>
      </w:pPr>
      <w:r w:rsidRPr="00C53F8E">
        <w:rPr>
          <w:rFonts w:cstheme="minorHAnsi"/>
          <w:lang w:val="es-ES"/>
        </w:rPr>
        <w:t>Presupuesto aprobado para el ejercicio fiscal 2023: $</w:t>
      </w:r>
      <w:r w:rsidR="00C53F8E" w:rsidRPr="00C53F8E">
        <w:rPr>
          <w:rFonts w:cstheme="minorHAnsi"/>
          <w:lang w:val="es-ES"/>
        </w:rPr>
        <w:t>10,980,216.00</w:t>
      </w:r>
      <w:r w:rsidR="00617C25">
        <w:rPr>
          <w:rFonts w:cstheme="minorHAnsi"/>
          <w:lang w:val="es-ES"/>
        </w:rPr>
        <w:t>.</w:t>
      </w:r>
    </w:p>
    <w:p w14:paraId="413C97F9" w14:textId="5C91819D" w:rsidR="00C53F8E" w:rsidRDefault="00C04389" w:rsidP="00C53F8E">
      <w:pPr>
        <w:pStyle w:val="Prrafodelista"/>
        <w:numPr>
          <w:ilvl w:val="0"/>
          <w:numId w:val="46"/>
        </w:numPr>
        <w:spacing w:line="360" w:lineRule="auto"/>
        <w:ind w:left="717"/>
        <w:rPr>
          <w:rFonts w:cstheme="minorHAnsi"/>
          <w:lang w:val="es-ES"/>
        </w:rPr>
      </w:pPr>
      <w:r w:rsidRPr="00C53F8E">
        <w:rPr>
          <w:rFonts w:cstheme="minorHAnsi"/>
          <w:lang w:val="es-ES"/>
        </w:rPr>
        <w:t>Presupuesto aprobado para el ejercicio fiscal 2024: $</w:t>
      </w:r>
      <w:r w:rsidR="00C53F8E" w:rsidRPr="00C53F8E">
        <w:rPr>
          <w:rFonts w:cstheme="minorHAnsi"/>
          <w:lang w:val="es-ES"/>
        </w:rPr>
        <w:t>12,309,622.00</w:t>
      </w:r>
      <w:r w:rsidR="00617C25">
        <w:rPr>
          <w:rFonts w:cstheme="minorHAnsi"/>
          <w:lang w:val="es-ES"/>
        </w:rPr>
        <w:t>.</w:t>
      </w:r>
    </w:p>
    <w:p w14:paraId="57ED424B" w14:textId="77777777" w:rsidR="00C53F8E" w:rsidRPr="00C53F8E" w:rsidRDefault="00C53F8E" w:rsidP="00C53F8E">
      <w:pPr>
        <w:pStyle w:val="Prrafodelista"/>
        <w:spacing w:after="0" w:line="240" w:lineRule="auto"/>
        <w:ind w:left="360"/>
        <w:rPr>
          <w:rFonts w:cstheme="minorHAnsi"/>
          <w:sz w:val="8"/>
          <w:szCs w:val="10"/>
          <w:lang w:val="es-ES"/>
        </w:rPr>
      </w:pPr>
    </w:p>
    <w:p w14:paraId="72F946FA" w14:textId="5811761A" w:rsidR="00460D05" w:rsidRPr="00B702D8" w:rsidRDefault="00B702D8" w:rsidP="00C53F8E">
      <w:pPr>
        <w:pStyle w:val="Prrafodelista"/>
        <w:numPr>
          <w:ilvl w:val="0"/>
          <w:numId w:val="18"/>
        </w:numPr>
        <w:spacing w:after="120" w:line="360" w:lineRule="auto"/>
        <w:ind w:left="714" w:hanging="357"/>
        <w:rPr>
          <w:rFonts w:cstheme="minorHAnsi"/>
          <w:b/>
          <w:bCs/>
          <w:lang w:val="es-ES"/>
        </w:rPr>
      </w:pPr>
      <w:r w:rsidRPr="00B702D8">
        <w:rPr>
          <w:rFonts w:cstheme="minorHAnsi"/>
          <w:b/>
          <w:bCs/>
          <w:lang w:val="es-ES"/>
        </w:rPr>
        <w:t>R</w:t>
      </w:r>
      <w:r w:rsidR="00460D05" w:rsidRPr="00B702D8">
        <w:rPr>
          <w:rFonts w:cstheme="minorHAnsi"/>
          <w:b/>
          <w:bCs/>
          <w:lang w:val="es-ES"/>
        </w:rPr>
        <w:t>esumen narrativo de la MIR</w:t>
      </w:r>
      <w:r w:rsidRPr="00B702D8">
        <w:rPr>
          <w:rFonts w:cstheme="minorHAnsi"/>
          <w:b/>
          <w:bCs/>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50B5DE91" w14:textId="77777777" w:rsidTr="00C53F8E">
        <w:trPr>
          <w:trHeight w:val="454"/>
          <w:tblHeader/>
        </w:trPr>
        <w:tc>
          <w:tcPr>
            <w:tcW w:w="1669" w:type="pct"/>
            <w:shd w:val="clear" w:color="auto" w:fill="404040" w:themeFill="text1" w:themeFillTint="BF"/>
            <w:vAlign w:val="center"/>
          </w:tcPr>
          <w:p w14:paraId="6024E159"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01E60F58"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71E747AE"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702D8" w:rsidRPr="00830A4D" w14:paraId="255725F8" w14:textId="77777777" w:rsidTr="00C53F8E">
        <w:trPr>
          <w:trHeight w:val="454"/>
        </w:trPr>
        <w:tc>
          <w:tcPr>
            <w:tcW w:w="5000" w:type="pct"/>
            <w:gridSpan w:val="3"/>
            <w:shd w:val="clear" w:color="auto" w:fill="auto"/>
            <w:vAlign w:val="center"/>
          </w:tcPr>
          <w:p w14:paraId="0DE500AA" w14:textId="2A9ADEB6" w:rsidR="00B702D8" w:rsidRPr="00830A4D" w:rsidRDefault="00B702D8" w:rsidP="00B702D8">
            <w:pPr>
              <w:spacing w:after="0" w:line="240" w:lineRule="auto"/>
              <w:jc w:val="center"/>
              <w:rPr>
                <w:sz w:val="18"/>
                <w:szCs w:val="18"/>
              </w:rPr>
            </w:pPr>
            <w:r>
              <w:rPr>
                <w:sz w:val="18"/>
                <w:szCs w:val="18"/>
              </w:rPr>
              <w:t>No se cuenta con una MIR para el ejercicio fiscal a evaluar.</w:t>
            </w:r>
          </w:p>
        </w:tc>
      </w:tr>
    </w:tbl>
    <w:p w14:paraId="074F7DDC" w14:textId="77777777" w:rsidR="00396759" w:rsidRPr="00CA04EA" w:rsidRDefault="00396759" w:rsidP="006A1534">
      <w:pPr>
        <w:pStyle w:val="Ttulo3"/>
        <w:numPr>
          <w:ilvl w:val="0"/>
          <w:numId w:val="10"/>
        </w:numPr>
      </w:pPr>
      <w:bookmarkStart w:id="72" w:name="_Toc85630273"/>
      <w:bookmarkStart w:id="73" w:name="_Toc85630303"/>
      <w:bookmarkStart w:id="74" w:name="_Toc85707992"/>
      <w:bookmarkStart w:id="75" w:name="_Toc85708368"/>
      <w:bookmarkStart w:id="76" w:name="_Toc85711242"/>
      <w:bookmarkStart w:id="77" w:name="_Toc85718815"/>
      <w:bookmarkStart w:id="78" w:name="_Toc85718848"/>
      <w:bookmarkStart w:id="79" w:name="_Toc85719143"/>
      <w:bookmarkStart w:id="80" w:name="_Toc85798225"/>
      <w:bookmarkStart w:id="81" w:name="_Toc85798274"/>
      <w:bookmarkStart w:id="82" w:name="_Toc85799188"/>
      <w:bookmarkStart w:id="83" w:name="_Toc85801025"/>
      <w:bookmarkStart w:id="84" w:name="_Toc86164291"/>
      <w:bookmarkStart w:id="85" w:name="_Toc86164912"/>
      <w:bookmarkStart w:id="86" w:name="_Toc86169298"/>
      <w:bookmarkStart w:id="87" w:name="_Toc86311661"/>
      <w:bookmarkStart w:id="88" w:name="_Toc94870525"/>
      <w:bookmarkStart w:id="89" w:name="_Toc85630304"/>
      <w:bookmarkStart w:id="90" w:name="_Toc85707993"/>
      <w:bookmarkStart w:id="91" w:name="_Toc85708369"/>
      <w:bookmarkStart w:id="92" w:name="_Toc85711243"/>
      <w:bookmarkEnd w:id="71"/>
      <w:r w:rsidRPr="00CA04EA">
        <w:lastRenderedPageBreak/>
        <w:t>Resultados/Productos</w:t>
      </w:r>
    </w:p>
    <w:p w14:paraId="0F9C282F" w14:textId="77777777" w:rsidR="00396759" w:rsidRPr="00CA04EA" w:rsidRDefault="00396759" w:rsidP="00AF6EF9">
      <w:pPr>
        <w:pStyle w:val="Ttulo4"/>
        <w:numPr>
          <w:ilvl w:val="1"/>
          <w:numId w:val="10"/>
        </w:numPr>
        <w:ind w:left="709"/>
      </w:pPr>
      <w:r w:rsidRPr="00CA04EA">
        <w:t>Descripción del Programa</w:t>
      </w:r>
    </w:p>
    <w:p w14:paraId="569B819E" w14:textId="63E03319" w:rsidR="00B702D8" w:rsidRPr="00B702D8" w:rsidRDefault="00B702D8" w:rsidP="000E1758">
      <w:pPr>
        <w:rPr>
          <w:lang w:eastAsia="es-MX"/>
        </w:rPr>
      </w:pPr>
      <w:bookmarkStart w:id="93" w:name="_Toc85630305"/>
      <w:bookmarkStart w:id="94" w:name="_Toc85707994"/>
      <w:bookmarkStart w:id="95" w:name="_Toc85708370"/>
      <w:bookmarkStart w:id="96" w:name="_Toc8571124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B702D8">
        <w:rPr>
          <w:lang w:eastAsia="es-MX"/>
        </w:rPr>
        <w:t xml:space="preserve">El </w:t>
      </w:r>
      <w:r>
        <w:rPr>
          <w:lang w:eastAsia="es-MX"/>
        </w:rPr>
        <w:t>p</w:t>
      </w:r>
      <w:r w:rsidRPr="00B702D8">
        <w:rPr>
          <w:lang w:eastAsia="es-MX"/>
        </w:rPr>
        <w:t>rograma de “</w:t>
      </w:r>
      <w:r w:rsidRPr="00B702D8">
        <w:rPr>
          <w:i/>
          <w:iCs/>
          <w:lang w:eastAsia="es-MX"/>
        </w:rPr>
        <w:t>Comedores Juveniles</w:t>
      </w:r>
      <w:r w:rsidRPr="00B702D8">
        <w:rPr>
          <w:lang w:eastAsia="es-MX"/>
        </w:rPr>
        <w:t>” apoya la vida académica de las y los jóvenes que se encuentran en condiciones de desventaja social, pues, a través de una alimentación adecuada, busca la permanencia del alumnado con un mejor rendimiento mental y físico. Asimismo, el programa contribuye para que el factor económico deje de ser una constante amenaza a su educación, y así, tengan mayores posibilidades de acceso a un desarrollo pleno, de tal manera, que sea un incentivo impulsor de la culminación satisfactoria de sus estudios.</w:t>
      </w:r>
    </w:p>
    <w:p w14:paraId="5644E300" w14:textId="19229E13" w:rsidR="00B702D8" w:rsidRPr="00B702D8" w:rsidRDefault="00B702D8" w:rsidP="000E1758">
      <w:pPr>
        <w:rPr>
          <w:lang w:val="es-ES"/>
        </w:rPr>
      </w:pPr>
      <w:r>
        <w:rPr>
          <w:lang w:val="es-ES"/>
        </w:rPr>
        <w:t>Dicho p</w:t>
      </w:r>
      <w:r w:rsidRPr="00B702D8">
        <w:rPr>
          <w:lang w:val="es-ES"/>
        </w:rPr>
        <w:t>rograma, en lo referente al apoyo de la entrega de los alimentos, se implementa en los Comedores Juveniles ubicadas en las Instituciones de Educación Pública, del nivel medio superior y superior, que celebren convenio de colaboración con el Instituto para la ejecución de este programa.</w:t>
      </w:r>
    </w:p>
    <w:p w14:paraId="2BC54DB2" w14:textId="77777777" w:rsidR="00B702D8" w:rsidRPr="00B702D8" w:rsidRDefault="00B702D8" w:rsidP="000E1758">
      <w:pPr>
        <w:rPr>
          <w:lang w:val="es-ES"/>
        </w:rPr>
      </w:pPr>
      <w:r w:rsidRPr="00B702D8">
        <w:rPr>
          <w:lang w:val="es-ES"/>
        </w:rPr>
        <w:t>Sumado a lo anterior, es el Instituto el encargado de ofrecer y difundir el programa en instituciones de educación pública del nivel medio superior y superior. Sin embargo, si las o los estudiantes de instituciones educativas participantes tienen el interés en que el programa se lleve a cabo en su ente, es por conducto de la institución educativa o por la sociedad de alumnos quienes manifiesten su interés mediante oficio dirigido al director del Instituto. El apoyo que las Instituciones reciben como parte del Programa está sujeto a la suficiencia presupuestal del Instituto Sinaloense de la Juventud.</w:t>
      </w:r>
    </w:p>
    <w:p w14:paraId="4B425F35" w14:textId="77777777" w:rsidR="00B702D8" w:rsidRPr="00B702D8" w:rsidRDefault="00B702D8" w:rsidP="000E1758">
      <w:pPr>
        <w:rPr>
          <w:lang w:val="es-ES"/>
        </w:rPr>
      </w:pPr>
      <w:r w:rsidRPr="00B702D8">
        <w:rPr>
          <w:lang w:val="es-ES"/>
        </w:rPr>
        <w:t>Es a través de un comité conformado por personal encargado del Programa Comedores Juveniles por parte del Instituto Sinaloense de la Juventud, y de las Instituciones Educativas participantes, como se seleccionan a las y los jóvenes beneficiarios del programa.</w:t>
      </w:r>
    </w:p>
    <w:p w14:paraId="4C4B6146" w14:textId="77777777" w:rsidR="00B702D8" w:rsidRPr="00B702D8" w:rsidRDefault="00B702D8" w:rsidP="000E1758">
      <w:pPr>
        <w:rPr>
          <w:lang w:val="es-ES"/>
        </w:rPr>
      </w:pPr>
      <w:r w:rsidRPr="00B702D8">
        <w:rPr>
          <w:lang w:val="es-ES"/>
        </w:rPr>
        <w:t>El Instituto aporta el recurso correspondiente para el funcionamiento del Comedor de manera mensual, esto acorde a lo establecido en el Convenio de Colaboración que se celebre con la institución educativa correspondiente.</w:t>
      </w:r>
    </w:p>
    <w:p w14:paraId="02DF9F4A" w14:textId="77777777" w:rsidR="00B702D8" w:rsidRPr="00B702D8" w:rsidRDefault="00B702D8" w:rsidP="000E1758">
      <w:pPr>
        <w:rPr>
          <w:lang w:val="es-ES"/>
        </w:rPr>
      </w:pPr>
      <w:r w:rsidRPr="00B702D8">
        <w:rPr>
          <w:lang w:val="es-ES"/>
        </w:rPr>
        <w:t>El monto que cubre el Instituto Sinaloense de la Juventud como parte del programa, sujeto a las condiciones establecidas por las presentes Reglas de Operación, así como por el convenio celebrado con la institución educativa, se entrega de manera mensual a quien se identifique por parte del Instituto Sinaloense de la Juventud como “Operador del Comedor”, mismo que obedece a la cantidad de $29.00 (veintinueve pesos 00/100 M.N.) diarios por beneficiario.</w:t>
      </w:r>
    </w:p>
    <w:p w14:paraId="57EE79BA" w14:textId="77777777" w:rsidR="00B702D8" w:rsidRPr="00B702D8" w:rsidRDefault="00B702D8" w:rsidP="000E1758">
      <w:pPr>
        <w:rPr>
          <w:lang w:val="es-ES"/>
        </w:rPr>
      </w:pPr>
      <w:r w:rsidRPr="00B702D8">
        <w:rPr>
          <w:lang w:val="es-ES"/>
        </w:rPr>
        <w:t xml:space="preserve">El Instituto Sinaloense de la Juventud aporta los recursos económicos acordados, de manera directa, al “Operador del Comedor”. La cantidad de pagos obedece a saldar lo acordado en el convenio de </w:t>
      </w:r>
      <w:r w:rsidRPr="00B702D8">
        <w:rPr>
          <w:lang w:val="es-ES"/>
        </w:rPr>
        <w:lastRenderedPageBreak/>
        <w:t>colaboración correspondiente que dé lugar a la ejecución del programa en la Institución Educativa participante.</w:t>
      </w:r>
    </w:p>
    <w:p w14:paraId="70EE7162" w14:textId="72C0B5FA" w:rsidR="00B702D8" w:rsidRPr="00CA04EA" w:rsidRDefault="00B702D8" w:rsidP="000E1758">
      <w:pPr>
        <w:rPr>
          <w:lang w:val="es-ES"/>
        </w:rPr>
      </w:pPr>
      <w:r w:rsidRPr="00B702D8">
        <w:rPr>
          <w:lang w:val="es-ES"/>
        </w:rPr>
        <w:t>La aportación de recursos por parte del Instituto, sólo procede para cubrir el apoyo para la alimentación balanceada de las y los jóvenes durante días hábiles en los que se ofrezcan clases a los alumnos.</w:t>
      </w:r>
    </w:p>
    <w:p w14:paraId="41271218" w14:textId="77777777" w:rsidR="00396759" w:rsidRPr="00CA04EA" w:rsidRDefault="00396759" w:rsidP="00AF6EF9">
      <w:pPr>
        <w:pStyle w:val="Ttulo4"/>
        <w:numPr>
          <w:ilvl w:val="1"/>
          <w:numId w:val="10"/>
        </w:numPr>
        <w:ind w:left="709"/>
      </w:pPr>
      <w:r w:rsidRPr="00CA04EA">
        <w:t>Indicador Sectorial</w:t>
      </w:r>
    </w:p>
    <w:bookmarkEnd w:id="93"/>
    <w:bookmarkEnd w:id="94"/>
    <w:bookmarkEnd w:id="95"/>
    <w:bookmarkEnd w:id="96"/>
    <w:p w14:paraId="12EE0733" w14:textId="77D47964" w:rsidR="00275114" w:rsidRDefault="00F956A9" w:rsidP="006572A3">
      <w:pPr>
        <w:rPr>
          <w:lang w:val="es-ES"/>
        </w:rPr>
      </w:pPr>
      <w:r>
        <w:rPr>
          <w:lang w:val="es-ES"/>
        </w:rPr>
        <w:t xml:space="preserve">A continuación, se presenta el indicador que contribuye a la política </w:t>
      </w:r>
      <w:r w:rsidRPr="00F956A9">
        <w:rPr>
          <w:lang w:val="es-ES"/>
        </w:rPr>
        <w:t>para la atención integral a jóvenes el cual a su vez esta alineado al objetivo prioritario 8.1, Fortalecer programas de movilidad, de educación, de prevención de adicciones y de vinculación con el sector laboral.</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B64E57" w:rsidRPr="00873632" w14:paraId="4AE528A0" w14:textId="77777777" w:rsidTr="00927651">
        <w:trPr>
          <w:trHeight w:val="485"/>
          <w:tblHeader/>
        </w:trPr>
        <w:tc>
          <w:tcPr>
            <w:tcW w:w="5000" w:type="pct"/>
            <w:gridSpan w:val="5"/>
            <w:shd w:val="clear" w:color="auto" w:fill="404040" w:themeFill="text1" w:themeFillTint="BF"/>
            <w:vAlign w:val="center"/>
          </w:tcPr>
          <w:p w14:paraId="5096F942"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3A97FA02" w14:textId="77777777" w:rsidTr="00927651">
        <w:trPr>
          <w:trHeight w:val="655"/>
          <w:tblHeader/>
        </w:trPr>
        <w:tc>
          <w:tcPr>
            <w:tcW w:w="1120" w:type="pct"/>
            <w:shd w:val="clear" w:color="auto" w:fill="7F7F7F" w:themeFill="text1" w:themeFillTint="80"/>
            <w:vAlign w:val="center"/>
          </w:tcPr>
          <w:p w14:paraId="54545F2F"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43D47ED7"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4A12E61B"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52127824"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67" w:type="pct"/>
            <w:shd w:val="clear" w:color="auto" w:fill="7F7F7F" w:themeFill="text1" w:themeFillTint="80"/>
            <w:vAlign w:val="center"/>
          </w:tcPr>
          <w:p w14:paraId="2997F138"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450DB9A6"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F956A9" w:rsidRPr="00F956A9" w14:paraId="4E89E9A9" w14:textId="77777777" w:rsidTr="00326EBC">
        <w:trPr>
          <w:trHeight w:val="1675"/>
        </w:trPr>
        <w:tc>
          <w:tcPr>
            <w:tcW w:w="1120" w:type="pct"/>
            <w:shd w:val="clear" w:color="auto" w:fill="auto"/>
            <w:vAlign w:val="center"/>
          </w:tcPr>
          <w:p w14:paraId="735EFD5C" w14:textId="358339D3" w:rsidR="00F956A9" w:rsidRPr="00F956A9" w:rsidRDefault="00F956A9" w:rsidP="00F956A9">
            <w:pPr>
              <w:spacing w:after="0" w:line="240" w:lineRule="auto"/>
              <w:rPr>
                <w:sz w:val="18"/>
                <w:szCs w:val="20"/>
                <w:lang w:val="es-ES"/>
              </w:rPr>
            </w:pPr>
            <w:r w:rsidRPr="00F956A9">
              <w:rPr>
                <w:sz w:val="18"/>
                <w:szCs w:val="20"/>
              </w:rPr>
              <w:t>Apoyo alimentario a jóvenes entre 14 y 29 años</w:t>
            </w:r>
          </w:p>
        </w:tc>
        <w:tc>
          <w:tcPr>
            <w:tcW w:w="1286" w:type="pct"/>
            <w:shd w:val="clear" w:color="auto" w:fill="auto"/>
            <w:vAlign w:val="center"/>
          </w:tcPr>
          <w:p w14:paraId="1E2A9C13" w14:textId="064E2B79" w:rsidR="00F956A9" w:rsidRPr="00F956A9" w:rsidRDefault="00F956A9" w:rsidP="00F956A9">
            <w:pPr>
              <w:spacing w:after="0" w:line="240" w:lineRule="auto"/>
              <w:rPr>
                <w:sz w:val="18"/>
                <w:szCs w:val="20"/>
                <w:lang w:val="es-ES"/>
              </w:rPr>
            </w:pPr>
            <w:r w:rsidRPr="00F956A9">
              <w:rPr>
                <w:sz w:val="18"/>
                <w:szCs w:val="20"/>
              </w:rPr>
              <w:t>Proporcionar información valiosa que permita el diseño de programas y proyectos al detectar el número de jóvenes que han recibido apoyo de este tipo</w:t>
            </w:r>
          </w:p>
        </w:tc>
        <w:tc>
          <w:tcPr>
            <w:tcW w:w="1284" w:type="pct"/>
            <w:shd w:val="clear" w:color="auto" w:fill="auto"/>
            <w:vAlign w:val="center"/>
          </w:tcPr>
          <w:p w14:paraId="63B23CDF" w14:textId="7FE66FEF" w:rsidR="00F956A9" w:rsidRPr="00F956A9" w:rsidRDefault="00F956A9" w:rsidP="00F956A9">
            <w:pPr>
              <w:spacing w:after="0" w:line="240" w:lineRule="auto"/>
              <w:rPr>
                <w:sz w:val="18"/>
                <w:szCs w:val="20"/>
                <w:lang w:val="es-ES"/>
              </w:rPr>
            </w:pPr>
            <w:r w:rsidRPr="00F956A9">
              <w:rPr>
                <w:sz w:val="18"/>
                <w:szCs w:val="20"/>
              </w:rPr>
              <w:t>Número de jóvenes que reciben el apoyo alimentario en Sinaloa</w:t>
            </w:r>
          </w:p>
        </w:tc>
        <w:tc>
          <w:tcPr>
            <w:tcW w:w="643" w:type="pct"/>
            <w:shd w:val="clear" w:color="auto" w:fill="auto"/>
            <w:vAlign w:val="center"/>
          </w:tcPr>
          <w:p w14:paraId="23941435" w14:textId="3F17B659" w:rsidR="00F956A9" w:rsidRDefault="00F956A9" w:rsidP="00F956A9">
            <w:pPr>
              <w:spacing w:after="0" w:line="240" w:lineRule="auto"/>
              <w:jc w:val="center"/>
              <w:rPr>
                <w:sz w:val="18"/>
                <w:szCs w:val="20"/>
              </w:rPr>
            </w:pPr>
            <w:r>
              <w:rPr>
                <w:sz w:val="18"/>
                <w:szCs w:val="20"/>
              </w:rPr>
              <w:t>100%</w:t>
            </w:r>
          </w:p>
          <w:p w14:paraId="4B0A10A7" w14:textId="77777777" w:rsidR="00F956A9" w:rsidRDefault="00F956A9" w:rsidP="00F956A9">
            <w:pPr>
              <w:spacing w:after="0" w:line="240" w:lineRule="auto"/>
              <w:jc w:val="center"/>
              <w:rPr>
                <w:sz w:val="18"/>
                <w:szCs w:val="20"/>
              </w:rPr>
            </w:pPr>
          </w:p>
          <w:p w14:paraId="47D62B27" w14:textId="2AB05DC5" w:rsidR="00F956A9" w:rsidRPr="00F956A9" w:rsidRDefault="00F956A9" w:rsidP="00F956A9">
            <w:pPr>
              <w:spacing w:after="0" w:line="240" w:lineRule="auto"/>
              <w:jc w:val="center"/>
              <w:rPr>
                <w:sz w:val="18"/>
                <w:szCs w:val="20"/>
                <w:lang w:val="es-ES"/>
              </w:rPr>
            </w:pPr>
            <w:r>
              <w:rPr>
                <w:sz w:val="18"/>
                <w:szCs w:val="20"/>
              </w:rPr>
              <w:t>(</w:t>
            </w:r>
            <w:r w:rsidRPr="00F956A9">
              <w:rPr>
                <w:sz w:val="18"/>
                <w:szCs w:val="20"/>
              </w:rPr>
              <w:t>320 jóvenes</w:t>
            </w:r>
            <w:r>
              <w:rPr>
                <w:sz w:val="18"/>
                <w:szCs w:val="20"/>
              </w:rPr>
              <w:t>)</w:t>
            </w:r>
          </w:p>
        </w:tc>
        <w:tc>
          <w:tcPr>
            <w:tcW w:w="667" w:type="pct"/>
            <w:shd w:val="clear" w:color="auto" w:fill="auto"/>
            <w:vAlign w:val="center"/>
          </w:tcPr>
          <w:p w14:paraId="28D123FD" w14:textId="77777777" w:rsidR="00F956A9" w:rsidRPr="00F956A9" w:rsidRDefault="00F956A9" w:rsidP="00F956A9">
            <w:pPr>
              <w:spacing w:after="0" w:line="240" w:lineRule="auto"/>
              <w:jc w:val="center"/>
              <w:rPr>
                <w:sz w:val="18"/>
                <w:szCs w:val="20"/>
              </w:rPr>
            </w:pPr>
            <w:r w:rsidRPr="00F956A9">
              <w:rPr>
                <w:sz w:val="18"/>
                <w:szCs w:val="20"/>
              </w:rPr>
              <w:t>281%</w:t>
            </w:r>
          </w:p>
          <w:p w14:paraId="6109EF30" w14:textId="77777777" w:rsidR="00F956A9" w:rsidRDefault="00F956A9" w:rsidP="00F956A9">
            <w:pPr>
              <w:spacing w:after="0" w:line="240" w:lineRule="auto"/>
              <w:jc w:val="center"/>
              <w:rPr>
                <w:sz w:val="18"/>
                <w:szCs w:val="20"/>
              </w:rPr>
            </w:pPr>
          </w:p>
          <w:p w14:paraId="7E423F78" w14:textId="5C2DB873" w:rsidR="00F956A9" w:rsidRPr="00F956A9" w:rsidRDefault="00F956A9" w:rsidP="00F956A9">
            <w:pPr>
              <w:spacing w:after="0" w:line="240" w:lineRule="auto"/>
              <w:jc w:val="center"/>
              <w:rPr>
                <w:sz w:val="18"/>
                <w:szCs w:val="20"/>
                <w:lang w:val="es-ES"/>
              </w:rPr>
            </w:pPr>
            <w:r w:rsidRPr="00F956A9">
              <w:rPr>
                <w:sz w:val="18"/>
                <w:szCs w:val="20"/>
              </w:rPr>
              <w:t>(901 jóvenes)</w:t>
            </w:r>
          </w:p>
        </w:tc>
      </w:tr>
    </w:tbl>
    <w:p w14:paraId="2CE19674" w14:textId="77777777" w:rsidR="00B64E57" w:rsidRPr="00CA04EA" w:rsidRDefault="00B64E57" w:rsidP="00B64E57">
      <w:pPr>
        <w:spacing w:after="0" w:line="240" w:lineRule="auto"/>
        <w:rPr>
          <w:lang w:val="es-ES"/>
        </w:rPr>
      </w:pPr>
    </w:p>
    <w:p w14:paraId="6555B52F" w14:textId="77777777" w:rsidR="00406E48" w:rsidRPr="00CA04EA" w:rsidRDefault="00396759" w:rsidP="00AF6EF9">
      <w:pPr>
        <w:pStyle w:val="Ttulo4"/>
        <w:numPr>
          <w:ilvl w:val="1"/>
          <w:numId w:val="10"/>
        </w:numPr>
        <w:ind w:left="709"/>
      </w:pPr>
      <w:r w:rsidRPr="00CA04EA">
        <w:t>Indicadores de Resultados e Indicadores de Servicios y Gestión</w:t>
      </w:r>
    </w:p>
    <w:p w14:paraId="481C68F2" w14:textId="41F3AF72" w:rsidR="00275114" w:rsidRDefault="00D55857" w:rsidP="00D55857">
      <w:pPr>
        <w:rPr>
          <w:lang w:val="es-ES"/>
        </w:rPr>
      </w:pPr>
      <w:r>
        <w:rPr>
          <w:rFonts w:eastAsia="Times New Roman" w:cs="Arial"/>
          <w:szCs w:val="20"/>
          <w:lang w:eastAsia="es-MX"/>
        </w:rPr>
        <w:t xml:space="preserve">No se cuenta con una MIR publicada en el Tomo IV de la Ley de </w:t>
      </w:r>
      <w:r w:rsidRPr="00D55857">
        <w:rPr>
          <w:rFonts w:eastAsia="Times New Roman" w:cs="Arial"/>
          <w:szCs w:val="20"/>
          <w:lang w:eastAsia="es-MX"/>
        </w:rPr>
        <w:t>Ingresos</w:t>
      </w:r>
      <w:r>
        <w:rPr>
          <w:rFonts w:eastAsia="Times New Roman" w:cs="Arial"/>
          <w:szCs w:val="20"/>
          <w:lang w:eastAsia="es-MX"/>
        </w:rPr>
        <w:t xml:space="preserve"> </w:t>
      </w:r>
      <w:r w:rsidRPr="00D55857">
        <w:rPr>
          <w:rFonts w:eastAsia="Times New Roman" w:cs="Arial"/>
          <w:szCs w:val="20"/>
          <w:lang w:eastAsia="es-MX"/>
        </w:rPr>
        <w:t>y Presupuesto de Egresos</w:t>
      </w:r>
      <w:r>
        <w:rPr>
          <w:rFonts w:eastAsia="Times New Roman" w:cs="Arial"/>
          <w:szCs w:val="20"/>
          <w:lang w:eastAsia="es-MX"/>
        </w:rPr>
        <w:t xml:space="preserve"> </w:t>
      </w:r>
      <w:r w:rsidRPr="00D55857">
        <w:rPr>
          <w:rFonts w:eastAsia="Times New Roman" w:cs="Arial"/>
          <w:szCs w:val="20"/>
          <w:lang w:eastAsia="es-MX"/>
        </w:rPr>
        <w:t>del Estado de Sinaloa</w:t>
      </w:r>
      <w:r>
        <w:rPr>
          <w:rFonts w:eastAsia="Times New Roman" w:cs="Arial"/>
          <w:szCs w:val="20"/>
          <w:lang w:eastAsia="es-MX"/>
        </w:rPr>
        <w:t xml:space="preserve"> 2024, sin embargo, se han cuentan dos indicadores con los cuales el ISJU ha trabajado para obtener resultados.</w:t>
      </w:r>
    </w:p>
    <w:p w14:paraId="04F2E888" w14:textId="6F3ECC52" w:rsidR="00B64E57" w:rsidRPr="00D55857" w:rsidRDefault="00D55857" w:rsidP="00B64E57">
      <w:pPr>
        <w:pStyle w:val="Prrafodelista"/>
        <w:numPr>
          <w:ilvl w:val="0"/>
          <w:numId w:val="23"/>
        </w:numPr>
        <w:rPr>
          <w:b/>
          <w:bCs/>
          <w:lang w:val="es-ES"/>
        </w:rPr>
      </w:pPr>
      <w:r w:rsidRPr="00D55857">
        <w:rPr>
          <w:b/>
          <w:bCs/>
          <w:lang w:val="es-ES"/>
        </w:rPr>
        <w:t>Número de jóvenes beneficiados con el apoyo alimenticio</w:t>
      </w:r>
      <w:r w:rsidR="00B64E57" w:rsidRPr="00D55857">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D55857" w:rsidRPr="00605B2D" w14:paraId="16851806" w14:textId="77777777" w:rsidTr="00D55857">
        <w:trPr>
          <w:trHeight w:val="415"/>
        </w:trPr>
        <w:tc>
          <w:tcPr>
            <w:tcW w:w="855" w:type="pct"/>
            <w:shd w:val="clear" w:color="auto" w:fill="A6A6A6" w:themeFill="background1" w:themeFillShade="A6"/>
            <w:vAlign w:val="center"/>
          </w:tcPr>
          <w:p w14:paraId="75CF49FF"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2C56BC5D" w14:textId="07E08AE5" w:rsidR="00D55857" w:rsidRPr="00605B2D" w:rsidRDefault="00D55857" w:rsidP="00D55857">
            <w:pPr>
              <w:spacing w:line="240" w:lineRule="auto"/>
              <w:rPr>
                <w:rFonts w:cs="Arial"/>
                <w:color w:val="595959" w:themeColor="text1" w:themeTint="A6"/>
                <w:lang w:val="es-ES"/>
              </w:rPr>
            </w:pPr>
            <w:r w:rsidRPr="77D2F6E2">
              <w:rPr>
                <w:rFonts w:cs="Arial"/>
                <w:color w:val="595959" w:themeColor="text1" w:themeTint="A6"/>
                <w:lang w:val="es-ES"/>
              </w:rPr>
              <w:t>Miden el número de jóvenes beneficiados con el programa</w:t>
            </w:r>
          </w:p>
        </w:tc>
      </w:tr>
      <w:tr w:rsidR="00D55857" w:rsidRPr="00605B2D" w14:paraId="7C15AE36" w14:textId="77777777" w:rsidTr="00D55857">
        <w:trPr>
          <w:trHeight w:val="563"/>
        </w:trPr>
        <w:tc>
          <w:tcPr>
            <w:tcW w:w="855" w:type="pct"/>
            <w:shd w:val="clear" w:color="auto" w:fill="A6A6A6" w:themeFill="background1" w:themeFillShade="A6"/>
            <w:vAlign w:val="center"/>
          </w:tcPr>
          <w:p w14:paraId="0AF768A9"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5076E400" w14:textId="4B53BFB8" w:rsidR="00D55857" w:rsidRPr="00605B2D" w:rsidRDefault="00D55857" w:rsidP="00D55857">
            <w:pPr>
              <w:spacing w:line="240" w:lineRule="auto"/>
              <w:rPr>
                <w:rFonts w:cs="Arial"/>
                <w:color w:val="595959" w:themeColor="text1" w:themeTint="A6"/>
                <w:lang w:val="es-ES"/>
              </w:rPr>
            </w:pPr>
            <w:proofErr w:type="gramStart"/>
            <w:r w:rsidRPr="253342CC">
              <w:rPr>
                <w:rFonts w:cs="Arial"/>
                <w:color w:val="595959" w:themeColor="text1" w:themeTint="A6"/>
                <w:lang w:val="es-ES"/>
              </w:rPr>
              <w:t>Total</w:t>
            </w:r>
            <w:proofErr w:type="gramEnd"/>
            <w:r w:rsidRPr="253342CC">
              <w:rPr>
                <w:rFonts w:cs="Arial"/>
                <w:color w:val="595959" w:themeColor="text1" w:themeTint="A6"/>
                <w:lang w:val="es-ES"/>
              </w:rPr>
              <w:t xml:space="preserve"> de alumnos beneficiados (dato directo de los registros)</w:t>
            </w:r>
          </w:p>
        </w:tc>
      </w:tr>
      <w:tr w:rsidR="00D55857" w:rsidRPr="00605B2D" w14:paraId="52916C90" w14:textId="77777777" w:rsidTr="00D55857">
        <w:trPr>
          <w:trHeight w:val="543"/>
        </w:trPr>
        <w:tc>
          <w:tcPr>
            <w:tcW w:w="855" w:type="pct"/>
            <w:shd w:val="clear" w:color="auto" w:fill="A6A6A6" w:themeFill="background1" w:themeFillShade="A6"/>
            <w:vAlign w:val="center"/>
          </w:tcPr>
          <w:p w14:paraId="66C94221"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51FAD736" w14:textId="65979753"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1F1F09B0"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0070C19" w14:textId="7777777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220</w:t>
            </w:r>
          </w:p>
          <w:p w14:paraId="04C35AF7" w14:textId="5968135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sz w:val="16"/>
                <w:szCs w:val="16"/>
                <w:lang w:val="es-ES"/>
              </w:rPr>
              <w:t>(100%)</w:t>
            </w:r>
          </w:p>
        </w:tc>
        <w:tc>
          <w:tcPr>
            <w:tcW w:w="1017" w:type="pct"/>
            <w:shd w:val="clear" w:color="auto" w:fill="A6A6A6" w:themeFill="background1" w:themeFillShade="A6"/>
            <w:vAlign w:val="center"/>
          </w:tcPr>
          <w:p w14:paraId="558567C8"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4BA4B9F0" w14:textId="7777777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901</w:t>
            </w:r>
          </w:p>
          <w:p w14:paraId="79EB4A61" w14:textId="097DFA44"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sz w:val="16"/>
                <w:szCs w:val="16"/>
                <w:lang w:val="es-ES"/>
              </w:rPr>
              <w:t>(409%)</w:t>
            </w:r>
          </w:p>
        </w:tc>
      </w:tr>
      <w:tr w:rsidR="00D55857" w:rsidRPr="00605B2D" w14:paraId="2D9A7ED5" w14:textId="77777777" w:rsidTr="00D55857">
        <w:trPr>
          <w:trHeight w:val="624"/>
        </w:trPr>
        <w:tc>
          <w:tcPr>
            <w:tcW w:w="855" w:type="pct"/>
            <w:shd w:val="clear" w:color="auto" w:fill="A6A6A6" w:themeFill="background1" w:themeFillShade="A6"/>
            <w:vAlign w:val="center"/>
          </w:tcPr>
          <w:p w14:paraId="2FFEBDEF"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5AC949B2" w14:textId="3B53A3EF"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Unitario (joven)</w:t>
            </w:r>
          </w:p>
        </w:tc>
        <w:tc>
          <w:tcPr>
            <w:tcW w:w="975" w:type="pct"/>
            <w:shd w:val="clear" w:color="auto" w:fill="A6A6A6" w:themeFill="background1" w:themeFillShade="A6"/>
            <w:vAlign w:val="center"/>
          </w:tcPr>
          <w:p w14:paraId="771D23A1" w14:textId="77777777" w:rsidR="00D55857" w:rsidRPr="00605B2D" w:rsidRDefault="00D55857" w:rsidP="00D5585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shd w:val="clear" w:color="auto" w:fill="auto"/>
            <w:vAlign w:val="center"/>
          </w:tcPr>
          <w:p w14:paraId="24FDE2A1" w14:textId="77777777" w:rsidR="00D55857"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691</w:t>
            </w:r>
          </w:p>
          <w:p w14:paraId="33ECBBE5" w14:textId="3AEC0052"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sz w:val="16"/>
                <w:szCs w:val="16"/>
                <w:lang w:val="es-ES"/>
              </w:rPr>
              <w:t>(314%)</w:t>
            </w:r>
          </w:p>
        </w:tc>
        <w:tc>
          <w:tcPr>
            <w:tcW w:w="1017" w:type="pct"/>
            <w:shd w:val="clear" w:color="auto" w:fill="A6A6A6" w:themeFill="background1" w:themeFillShade="A6"/>
            <w:vAlign w:val="center"/>
          </w:tcPr>
          <w:p w14:paraId="1BF102F4"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80B1E6A" w14:textId="26DF1CAC"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D55857" w:rsidRPr="00605B2D" w14:paraId="08E97B7E" w14:textId="77777777" w:rsidTr="00D55857">
        <w:trPr>
          <w:trHeight w:val="645"/>
        </w:trPr>
        <w:tc>
          <w:tcPr>
            <w:tcW w:w="855" w:type="pct"/>
            <w:shd w:val="clear" w:color="auto" w:fill="A6A6A6" w:themeFill="background1" w:themeFillShade="A6"/>
            <w:vAlign w:val="center"/>
          </w:tcPr>
          <w:p w14:paraId="1B007F4F"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7D20A993" w14:textId="54BAC156"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69166F3A"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CB5E39B" w14:textId="49D3EAF2"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410</w:t>
            </w:r>
            <w:r w:rsidRPr="00605B2D">
              <w:rPr>
                <w:rFonts w:cs="Arial"/>
                <w:color w:val="595959" w:themeColor="text1" w:themeTint="A6"/>
                <w:lang w:val="es-ES"/>
              </w:rPr>
              <w:t>%</w:t>
            </w:r>
          </w:p>
        </w:tc>
      </w:tr>
      <w:tr w:rsidR="00524A37" w:rsidRPr="00605B2D" w14:paraId="575C81F7" w14:textId="77777777" w:rsidTr="00524A37">
        <w:trPr>
          <w:trHeight w:val="645"/>
        </w:trPr>
        <w:tc>
          <w:tcPr>
            <w:tcW w:w="5000" w:type="pct"/>
            <w:gridSpan w:val="6"/>
            <w:shd w:val="clear" w:color="auto" w:fill="auto"/>
            <w:vAlign w:val="center"/>
          </w:tcPr>
          <w:p w14:paraId="4C637EEF" w14:textId="77777777" w:rsidR="00524A37" w:rsidRDefault="00524A37" w:rsidP="00D55857">
            <w:pPr>
              <w:spacing w:line="240" w:lineRule="auto"/>
              <w:jc w:val="center"/>
              <w:rPr>
                <w:rFonts w:cs="Arial"/>
                <w:color w:val="595959" w:themeColor="text1" w:themeTint="A6"/>
                <w:u w:val="single"/>
                <w:lang w:val="es-ES"/>
              </w:rPr>
            </w:pPr>
            <w:r w:rsidRPr="00524A37">
              <w:rPr>
                <w:rFonts w:cs="Arial"/>
                <w:color w:val="595959" w:themeColor="text1" w:themeTint="A6"/>
                <w:u w:val="single"/>
                <w:lang w:val="es-ES"/>
              </w:rPr>
              <w:t>Gráfica:</w:t>
            </w:r>
          </w:p>
          <w:p w14:paraId="22EF74B1" w14:textId="0AA906B7" w:rsidR="00524A37" w:rsidRPr="00F40774" w:rsidRDefault="00F40774" w:rsidP="00F40774">
            <w:pPr>
              <w:spacing w:line="240" w:lineRule="auto"/>
              <w:jc w:val="center"/>
              <w:rPr>
                <w:rFonts w:cs="Arial"/>
                <w:color w:val="595959" w:themeColor="text1" w:themeTint="A6"/>
                <w:lang w:val="es-ES"/>
              </w:rPr>
            </w:pPr>
            <w:r w:rsidRPr="00F40774">
              <w:rPr>
                <w:rFonts w:cs="Arial"/>
                <w:noProof/>
                <w:color w:val="595959" w:themeColor="text1" w:themeTint="A6"/>
              </w:rPr>
              <w:lastRenderedPageBreak/>
              <w:drawing>
                <wp:inline distT="0" distB="0" distL="0" distR="0" wp14:anchorId="45DE1D9F" wp14:editId="3D5D2B3E">
                  <wp:extent cx="1843119" cy="1247775"/>
                  <wp:effectExtent l="0" t="0" r="5080" b="0"/>
                  <wp:docPr id="87148670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271" t="6509" r="4308" b="2959"/>
                          <a:stretch/>
                        </pic:blipFill>
                        <pic:spPr bwMode="auto">
                          <a:xfrm>
                            <a:off x="0" y="0"/>
                            <a:ext cx="1849822" cy="12523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333D83" w14:textId="77777777" w:rsidR="00B64E57" w:rsidRDefault="00B64E57" w:rsidP="00B64E57">
      <w:pPr>
        <w:spacing w:after="0" w:line="240" w:lineRule="auto"/>
        <w:rPr>
          <w:lang w:val="es-ES"/>
        </w:rPr>
      </w:pPr>
    </w:p>
    <w:p w14:paraId="48CB6890" w14:textId="679C0CAB" w:rsidR="00B64E57" w:rsidRPr="00D55857" w:rsidRDefault="00D55857" w:rsidP="00B64E57">
      <w:pPr>
        <w:pStyle w:val="Prrafodelista"/>
        <w:numPr>
          <w:ilvl w:val="0"/>
          <w:numId w:val="24"/>
        </w:numPr>
        <w:rPr>
          <w:b/>
          <w:bCs/>
          <w:lang w:val="es-ES"/>
        </w:rPr>
      </w:pPr>
      <w:r w:rsidRPr="00D55857">
        <w:rPr>
          <w:b/>
          <w:bCs/>
          <w:lang w:val="es-ES"/>
        </w:rPr>
        <w:t>Porcentaje de escuelas capacitadas donde el programa está activo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D55857" w:rsidRPr="00605B2D" w14:paraId="4040F6E8" w14:textId="77777777" w:rsidTr="00524A37">
        <w:trPr>
          <w:trHeight w:val="415"/>
        </w:trPr>
        <w:tc>
          <w:tcPr>
            <w:tcW w:w="854" w:type="pct"/>
            <w:shd w:val="clear" w:color="auto" w:fill="A6A6A6" w:themeFill="background1" w:themeFillShade="A6"/>
            <w:vAlign w:val="center"/>
          </w:tcPr>
          <w:p w14:paraId="3E7728F7"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C6B6CFC" w14:textId="341388DB" w:rsidR="00D55857" w:rsidRPr="00605B2D" w:rsidRDefault="00D55857" w:rsidP="00D55857">
            <w:pPr>
              <w:spacing w:line="240" w:lineRule="auto"/>
              <w:rPr>
                <w:rFonts w:cs="Arial"/>
                <w:color w:val="595959" w:themeColor="text1" w:themeTint="A6"/>
                <w:lang w:val="es-ES"/>
              </w:rPr>
            </w:pPr>
            <w:r w:rsidRPr="253342CC">
              <w:rPr>
                <w:rFonts w:cs="Arial"/>
                <w:color w:val="595959" w:themeColor="text1" w:themeTint="A6"/>
                <w:lang w:val="es-ES"/>
              </w:rPr>
              <w:t>Mide el porcentaje de escuelas (donde el programa está activo) que han recibido capacitaciones para el correcto funcionamiento del mismo</w:t>
            </w:r>
          </w:p>
        </w:tc>
      </w:tr>
      <w:tr w:rsidR="00D55857" w:rsidRPr="00605B2D" w14:paraId="1399AC51" w14:textId="77777777" w:rsidTr="00524A37">
        <w:trPr>
          <w:trHeight w:val="563"/>
        </w:trPr>
        <w:tc>
          <w:tcPr>
            <w:tcW w:w="854" w:type="pct"/>
            <w:shd w:val="clear" w:color="auto" w:fill="A6A6A6" w:themeFill="background1" w:themeFillShade="A6"/>
            <w:vAlign w:val="center"/>
          </w:tcPr>
          <w:p w14:paraId="174D09C3"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17C2B67" w14:textId="6C75F99F" w:rsidR="00D55857" w:rsidRPr="00605B2D" w:rsidRDefault="00D55857" w:rsidP="00D55857">
            <w:pPr>
              <w:spacing w:line="240" w:lineRule="auto"/>
              <w:rPr>
                <w:rFonts w:cs="Arial"/>
                <w:color w:val="595959" w:themeColor="text1" w:themeTint="A6"/>
                <w:lang w:val="es-ES"/>
              </w:rPr>
            </w:pPr>
            <w:proofErr w:type="gramStart"/>
            <w:r w:rsidRPr="253342CC">
              <w:rPr>
                <w:rFonts w:cs="Arial"/>
                <w:color w:val="595959" w:themeColor="text1" w:themeTint="A6"/>
                <w:lang w:val="es-ES"/>
              </w:rPr>
              <w:t>Total</w:t>
            </w:r>
            <w:proofErr w:type="gramEnd"/>
            <w:r w:rsidRPr="253342CC">
              <w:rPr>
                <w:rFonts w:cs="Arial"/>
                <w:color w:val="595959" w:themeColor="text1" w:themeTint="A6"/>
                <w:lang w:val="es-ES"/>
              </w:rPr>
              <w:t xml:space="preserve"> de escuelas donde el apoyo esta activo / número de escuelas que se han capacitado</w:t>
            </w:r>
          </w:p>
        </w:tc>
      </w:tr>
      <w:tr w:rsidR="00D55857" w:rsidRPr="00605B2D" w14:paraId="3DEB2C60" w14:textId="77777777" w:rsidTr="00524A37">
        <w:trPr>
          <w:trHeight w:val="543"/>
        </w:trPr>
        <w:tc>
          <w:tcPr>
            <w:tcW w:w="854" w:type="pct"/>
            <w:shd w:val="clear" w:color="auto" w:fill="A6A6A6" w:themeFill="background1" w:themeFillShade="A6"/>
            <w:vAlign w:val="center"/>
          </w:tcPr>
          <w:p w14:paraId="0974651D"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157C5AA" w14:textId="01F4FBB6"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2F46EED3"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111F0836" w14:textId="7777777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5</w:t>
            </w:r>
          </w:p>
          <w:p w14:paraId="4F44F190" w14:textId="6E8AC779"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sz w:val="16"/>
                <w:szCs w:val="16"/>
                <w:lang w:val="es-ES"/>
              </w:rPr>
              <w:t>(100%)</w:t>
            </w:r>
          </w:p>
        </w:tc>
        <w:tc>
          <w:tcPr>
            <w:tcW w:w="1017" w:type="pct"/>
            <w:shd w:val="clear" w:color="auto" w:fill="A6A6A6" w:themeFill="background1" w:themeFillShade="A6"/>
            <w:vAlign w:val="center"/>
          </w:tcPr>
          <w:p w14:paraId="22F40425"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6BB46B2D" w14:textId="7777777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6</w:t>
            </w:r>
          </w:p>
          <w:p w14:paraId="064FC953" w14:textId="1290839B" w:rsidR="00D55857" w:rsidRPr="00D55857" w:rsidRDefault="00D55857" w:rsidP="00D55857">
            <w:pPr>
              <w:spacing w:line="240" w:lineRule="auto"/>
              <w:jc w:val="center"/>
              <w:rPr>
                <w:rFonts w:cs="Arial"/>
                <w:color w:val="595959" w:themeColor="text1" w:themeTint="A6"/>
                <w:sz w:val="16"/>
                <w:szCs w:val="16"/>
                <w:lang w:val="es-ES"/>
              </w:rPr>
            </w:pPr>
            <w:r w:rsidRPr="253342CC">
              <w:rPr>
                <w:rFonts w:cs="Arial"/>
                <w:color w:val="595959" w:themeColor="text1" w:themeTint="A6"/>
                <w:sz w:val="16"/>
                <w:szCs w:val="16"/>
                <w:lang w:val="es-ES"/>
              </w:rPr>
              <w:t>(120%)</w:t>
            </w:r>
          </w:p>
        </w:tc>
      </w:tr>
      <w:tr w:rsidR="00D55857" w:rsidRPr="00605B2D" w14:paraId="36D82605" w14:textId="77777777" w:rsidTr="00524A37">
        <w:trPr>
          <w:trHeight w:val="624"/>
        </w:trPr>
        <w:tc>
          <w:tcPr>
            <w:tcW w:w="854" w:type="pct"/>
            <w:shd w:val="clear" w:color="auto" w:fill="A6A6A6" w:themeFill="background1" w:themeFillShade="A6"/>
            <w:vAlign w:val="center"/>
          </w:tcPr>
          <w:p w14:paraId="021233B3"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0F55FED2" w14:textId="2E69334F"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11D78E2" w14:textId="77777777" w:rsidR="00D55857" w:rsidRPr="00605B2D" w:rsidRDefault="00D55857" w:rsidP="00D5585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2DC1DD23" w14:textId="77777777"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lang w:val="es-ES"/>
              </w:rPr>
              <w:t>5</w:t>
            </w:r>
          </w:p>
          <w:p w14:paraId="12B36898" w14:textId="014D4EFA" w:rsidR="00D55857" w:rsidRPr="00605B2D" w:rsidRDefault="00D55857" w:rsidP="00D55857">
            <w:pPr>
              <w:spacing w:line="240" w:lineRule="auto"/>
              <w:jc w:val="center"/>
              <w:rPr>
                <w:rFonts w:cs="Arial"/>
                <w:color w:val="595959" w:themeColor="text1" w:themeTint="A6"/>
                <w:lang w:val="es-ES"/>
              </w:rPr>
            </w:pPr>
            <w:r w:rsidRPr="253342CC">
              <w:rPr>
                <w:rFonts w:cs="Arial"/>
                <w:color w:val="595959" w:themeColor="text1" w:themeTint="A6"/>
                <w:sz w:val="16"/>
                <w:szCs w:val="16"/>
                <w:lang w:val="es-ES"/>
              </w:rPr>
              <w:t>(100%)</w:t>
            </w:r>
          </w:p>
        </w:tc>
        <w:tc>
          <w:tcPr>
            <w:tcW w:w="1017" w:type="pct"/>
            <w:shd w:val="clear" w:color="auto" w:fill="A6A6A6" w:themeFill="background1" w:themeFillShade="A6"/>
            <w:vAlign w:val="center"/>
          </w:tcPr>
          <w:p w14:paraId="07C057AE"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8F0541F" w14:textId="0675B373"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D55857" w:rsidRPr="00605B2D" w14:paraId="4C136DB7" w14:textId="77777777" w:rsidTr="00524A37">
        <w:trPr>
          <w:trHeight w:val="645"/>
        </w:trPr>
        <w:tc>
          <w:tcPr>
            <w:tcW w:w="854" w:type="pct"/>
            <w:shd w:val="clear" w:color="auto" w:fill="A6A6A6" w:themeFill="background1" w:themeFillShade="A6"/>
            <w:vAlign w:val="center"/>
          </w:tcPr>
          <w:p w14:paraId="1D3751EE" w14:textId="77777777" w:rsidR="00D55857" w:rsidRPr="00605B2D" w:rsidRDefault="00D55857" w:rsidP="00D5585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E4ECF35" w14:textId="77777777" w:rsidR="00D55857" w:rsidRPr="00605B2D" w:rsidRDefault="00D55857" w:rsidP="00D55857">
            <w:pPr>
              <w:spacing w:line="240" w:lineRule="auto"/>
              <w:jc w:val="center"/>
              <w:rPr>
                <w:rFonts w:cs="Arial"/>
                <w:color w:val="595959" w:themeColor="text1" w:themeTint="A6"/>
                <w:lang w:val="es-ES"/>
              </w:rPr>
            </w:pPr>
          </w:p>
        </w:tc>
        <w:tc>
          <w:tcPr>
            <w:tcW w:w="974" w:type="pct"/>
            <w:shd w:val="clear" w:color="auto" w:fill="A6A6A6" w:themeFill="background1" w:themeFillShade="A6"/>
            <w:vAlign w:val="center"/>
          </w:tcPr>
          <w:p w14:paraId="6070037C" w14:textId="77777777" w:rsidR="00D55857" w:rsidRPr="00605B2D" w:rsidRDefault="00D55857" w:rsidP="00D5585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442A727" w14:textId="6A709A03" w:rsidR="00D55857" w:rsidRPr="00605B2D" w:rsidRDefault="00D55857" w:rsidP="00D55857">
            <w:pPr>
              <w:spacing w:line="240" w:lineRule="auto"/>
              <w:jc w:val="center"/>
              <w:rPr>
                <w:rFonts w:cs="Arial"/>
                <w:color w:val="595959" w:themeColor="text1" w:themeTint="A6"/>
                <w:lang w:val="es-ES"/>
              </w:rPr>
            </w:pPr>
            <w:r>
              <w:rPr>
                <w:rFonts w:cs="Arial"/>
                <w:color w:val="595959" w:themeColor="text1" w:themeTint="A6"/>
                <w:lang w:val="es-ES"/>
              </w:rPr>
              <w:t>120</w:t>
            </w:r>
            <w:r w:rsidRPr="00605B2D">
              <w:rPr>
                <w:rFonts w:cs="Arial"/>
                <w:color w:val="595959" w:themeColor="text1" w:themeTint="A6"/>
                <w:lang w:val="es-ES"/>
              </w:rPr>
              <w:t>%</w:t>
            </w:r>
          </w:p>
        </w:tc>
      </w:tr>
      <w:tr w:rsidR="00524A37" w:rsidRPr="00605B2D" w14:paraId="0AF17CD4" w14:textId="77777777" w:rsidTr="00D5594B">
        <w:trPr>
          <w:trHeight w:val="645"/>
        </w:trPr>
        <w:tc>
          <w:tcPr>
            <w:tcW w:w="5000" w:type="pct"/>
            <w:gridSpan w:val="6"/>
            <w:shd w:val="clear" w:color="auto" w:fill="auto"/>
            <w:vAlign w:val="center"/>
          </w:tcPr>
          <w:p w14:paraId="7DB9AE46" w14:textId="77777777" w:rsidR="00524A37" w:rsidRDefault="00524A37" w:rsidP="00D5594B">
            <w:pPr>
              <w:spacing w:line="240" w:lineRule="auto"/>
              <w:jc w:val="center"/>
              <w:rPr>
                <w:rFonts w:cs="Arial"/>
                <w:color w:val="595959" w:themeColor="text1" w:themeTint="A6"/>
                <w:u w:val="single"/>
                <w:lang w:val="es-ES"/>
              </w:rPr>
            </w:pPr>
            <w:r w:rsidRPr="00524A37">
              <w:rPr>
                <w:rFonts w:cs="Arial"/>
                <w:color w:val="595959" w:themeColor="text1" w:themeTint="A6"/>
                <w:u w:val="single"/>
                <w:lang w:val="es-ES"/>
              </w:rPr>
              <w:t>Gráfica:</w:t>
            </w:r>
          </w:p>
          <w:p w14:paraId="575FA2B2" w14:textId="25B18CCE" w:rsidR="00524A37" w:rsidRPr="00E55461" w:rsidRDefault="00E55461" w:rsidP="00E55461">
            <w:pPr>
              <w:spacing w:line="240" w:lineRule="auto"/>
              <w:jc w:val="center"/>
              <w:rPr>
                <w:rFonts w:cs="Arial"/>
                <w:color w:val="595959" w:themeColor="text1" w:themeTint="A6"/>
                <w:lang w:val="es-ES"/>
              </w:rPr>
            </w:pPr>
            <w:r w:rsidRPr="00E55461">
              <w:rPr>
                <w:rFonts w:cs="Arial"/>
                <w:noProof/>
                <w:color w:val="595959" w:themeColor="text1" w:themeTint="A6"/>
              </w:rPr>
              <w:drawing>
                <wp:inline distT="0" distB="0" distL="0" distR="0" wp14:anchorId="1EED691B" wp14:editId="5EDAD568">
                  <wp:extent cx="1860168" cy="1114425"/>
                  <wp:effectExtent l="0" t="0" r="6985" b="0"/>
                  <wp:docPr id="1829479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4907" t="17752" r="4308" b="3550"/>
                          <a:stretch/>
                        </pic:blipFill>
                        <pic:spPr bwMode="auto">
                          <a:xfrm>
                            <a:off x="0" y="0"/>
                            <a:ext cx="1871095" cy="11209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64EA90" w14:textId="77777777" w:rsidR="00B64E57" w:rsidRDefault="00B64E57" w:rsidP="00B64E57">
      <w:pPr>
        <w:spacing w:after="0" w:line="240" w:lineRule="auto"/>
      </w:pPr>
    </w:p>
    <w:p w14:paraId="135779DC" w14:textId="77777777" w:rsidR="002603FA" w:rsidRPr="00F40774" w:rsidRDefault="002603FA" w:rsidP="00AF6EF9">
      <w:pPr>
        <w:pStyle w:val="Ttulo4"/>
        <w:numPr>
          <w:ilvl w:val="1"/>
          <w:numId w:val="10"/>
        </w:numPr>
        <w:ind w:left="709"/>
      </w:pPr>
      <w:r w:rsidRPr="00F40774">
        <w:t>Avance de indicadores y análisis de metas</w:t>
      </w:r>
    </w:p>
    <w:p w14:paraId="4E06CFFE" w14:textId="34BEA5BC" w:rsidR="00C63ACA" w:rsidRPr="00CA04EA" w:rsidRDefault="00BF66FA" w:rsidP="00911C97">
      <w:pPr>
        <w:rPr>
          <w:lang w:val="es-ES"/>
        </w:rPr>
      </w:pPr>
      <w:bookmarkStart w:id="97" w:name="_Toc85630308"/>
      <w:bookmarkStart w:id="98" w:name="_Toc85707998"/>
      <w:bookmarkStart w:id="99" w:name="_Toc85708373"/>
      <w:bookmarkStart w:id="100" w:name="_Toc85711247"/>
      <w:bookmarkStart w:id="101" w:name="_Toc85718854"/>
      <w:bookmarkStart w:id="102" w:name="_Toc85719149"/>
      <w:bookmarkStart w:id="103" w:name="_Toc85798231"/>
      <w:bookmarkStart w:id="104" w:name="_Toc85798280"/>
      <w:bookmarkStart w:id="105" w:name="_Toc85799194"/>
      <w:bookmarkStart w:id="106" w:name="_Toc85801031"/>
      <w:bookmarkStart w:id="107" w:name="_Toc86164297"/>
      <w:bookmarkStart w:id="108" w:name="_Toc86164917"/>
      <w:bookmarkStart w:id="109" w:name="_Toc86169303"/>
      <w:bookmarkStart w:id="110" w:name="_Toc86311666"/>
      <w:r w:rsidRPr="00BF66FA">
        <w:rPr>
          <w:lang w:val="es-ES"/>
        </w:rPr>
        <w:t xml:space="preserve">Respecto al número de jóvenes que fueron beneficiados, se puede observar que exponencialmente se alcanzó la meta establecida en el año 2021, además </w:t>
      </w:r>
      <w:r w:rsidR="00F40774">
        <w:rPr>
          <w:lang w:val="es-ES"/>
        </w:rPr>
        <w:t>en contraste con los datos del ejercicio fiscal</w:t>
      </w:r>
      <w:r w:rsidRPr="00BF66FA">
        <w:rPr>
          <w:lang w:val="es-ES"/>
        </w:rPr>
        <w:t xml:space="preserve"> 2021 con el ejercicio a evaluar</w:t>
      </w:r>
      <w:r w:rsidR="00F40774">
        <w:rPr>
          <w:lang w:val="es-ES"/>
        </w:rPr>
        <w:t>,</w:t>
      </w:r>
      <w:r w:rsidRPr="00BF66FA">
        <w:rPr>
          <w:lang w:val="es-ES"/>
        </w:rPr>
        <w:t xml:space="preserve"> se registró un incremento del 409%, </w:t>
      </w:r>
      <w:r w:rsidR="00F40774">
        <w:rPr>
          <w:lang w:val="es-ES"/>
        </w:rPr>
        <w:t xml:space="preserve">por lo que sería </w:t>
      </w:r>
      <w:r w:rsidRPr="00BF66FA">
        <w:rPr>
          <w:lang w:val="es-ES"/>
        </w:rPr>
        <w:t>una diferencia de 681 jóvenes beneficiados. En este mismo lapso analizado, se logró capacitar más escuelas, alcanzando así un 120% de incremento en este apartado. Por lo que fue totalmente exitoso el cumplir los objetivos en las metas establecidas.</w:t>
      </w:r>
    </w:p>
    <w:p w14:paraId="76661FE2" w14:textId="77777777" w:rsidR="00465B3A" w:rsidRPr="00CA04EA" w:rsidRDefault="00465B3A" w:rsidP="008C6E78">
      <w:pPr>
        <w:pStyle w:val="Ttulo4"/>
        <w:numPr>
          <w:ilvl w:val="1"/>
          <w:numId w:val="10"/>
        </w:numPr>
        <w:ind w:left="709"/>
      </w:pPr>
      <w:bookmarkStart w:id="111" w:name="_Toc94870530"/>
      <w:r w:rsidRPr="00CA04EA">
        <w:t>Resultados (Cumplimiento de sus Objetivos)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6E20E6C" w14:textId="77777777" w:rsidR="00711AD7" w:rsidRPr="008C6E78" w:rsidRDefault="002603FA" w:rsidP="008C6E78">
      <w:pPr>
        <w:pStyle w:val="Ttulo4"/>
        <w:numPr>
          <w:ilvl w:val="2"/>
          <w:numId w:val="10"/>
        </w:numPr>
        <w:ind w:left="1276" w:hanging="578"/>
      </w:pPr>
      <w:r w:rsidRPr="00CA04EA">
        <w:t>Efectos atribuibles</w:t>
      </w:r>
    </w:p>
    <w:p w14:paraId="69501FAC" w14:textId="77DD57D3" w:rsidR="00711AD7" w:rsidRDefault="00BF66FA" w:rsidP="00BF66FA">
      <w:pPr>
        <w:rPr>
          <w:lang w:val="es-ES"/>
        </w:rPr>
      </w:pPr>
      <w:r w:rsidRPr="00BF66FA">
        <w:rPr>
          <w:lang w:val="es-ES"/>
        </w:rPr>
        <w:t>Este programa no ha sido evaluado anteriormente.</w:t>
      </w:r>
    </w:p>
    <w:p w14:paraId="41DBEC8A" w14:textId="77777777" w:rsidR="002603FA" w:rsidRPr="008C6E78" w:rsidRDefault="002603FA" w:rsidP="008C6E78">
      <w:pPr>
        <w:pStyle w:val="Ttulo4"/>
        <w:numPr>
          <w:ilvl w:val="2"/>
          <w:numId w:val="10"/>
        </w:numPr>
        <w:ind w:left="1276" w:hanging="578"/>
      </w:pPr>
      <w:r w:rsidRPr="00CA04EA">
        <w:lastRenderedPageBreak/>
        <w:t>Otros Efectos</w:t>
      </w:r>
    </w:p>
    <w:p w14:paraId="2D0E48EB" w14:textId="0ED24CF0" w:rsidR="002603FA" w:rsidRPr="00CA04EA" w:rsidRDefault="00BF66FA" w:rsidP="00BF66FA">
      <w:pPr>
        <w:rPr>
          <w:b/>
          <w:bCs/>
          <w:iCs/>
          <w:lang w:val="es-ES"/>
        </w:rPr>
      </w:pPr>
      <w:r w:rsidRPr="00BF66FA">
        <w:rPr>
          <w:lang w:val="es-ES"/>
        </w:rPr>
        <w:t>Este programa no ha sido evaluado anteriormente.</w:t>
      </w:r>
    </w:p>
    <w:p w14:paraId="18103099" w14:textId="77777777" w:rsidR="002603FA" w:rsidRPr="0027534A" w:rsidRDefault="002603FA" w:rsidP="008C6E78">
      <w:pPr>
        <w:pStyle w:val="Ttulo4"/>
        <w:numPr>
          <w:ilvl w:val="2"/>
          <w:numId w:val="10"/>
        </w:numPr>
        <w:ind w:left="1276" w:hanging="578"/>
      </w:pPr>
      <w:r w:rsidRPr="0027534A">
        <w:t>Otros Hallazgos</w:t>
      </w:r>
    </w:p>
    <w:p w14:paraId="193778EC" w14:textId="70142168" w:rsidR="00BF66FA" w:rsidRPr="00BF66FA" w:rsidRDefault="00E55461" w:rsidP="00BF66FA">
      <w:pPr>
        <w:rPr>
          <w:lang w:val="es-ES"/>
        </w:rPr>
      </w:pPr>
      <w:r>
        <w:rPr>
          <w:lang w:val="es-ES"/>
        </w:rPr>
        <w:t>La UR detectó que d</w:t>
      </w:r>
      <w:r w:rsidR="00BF66FA" w:rsidRPr="00BF66FA">
        <w:rPr>
          <w:lang w:val="es-ES"/>
        </w:rPr>
        <w:t>urante el seguimiento del programa se han presentado varios hallazgos como áreas de oportunidad y/o áreas para trabajar que, al considerarse, provocaría una mejora del buen desempeño del programa, entre ellos destacan:</w:t>
      </w:r>
    </w:p>
    <w:p w14:paraId="0026BC52" w14:textId="2590F6DF" w:rsidR="00BF66FA" w:rsidRPr="00BF66FA" w:rsidRDefault="002C1BAC" w:rsidP="00BF66FA">
      <w:pPr>
        <w:pStyle w:val="Prrafodelista"/>
        <w:numPr>
          <w:ilvl w:val="0"/>
          <w:numId w:val="30"/>
        </w:numPr>
        <w:spacing w:line="360" w:lineRule="auto"/>
        <w:rPr>
          <w:lang w:val="es-ES"/>
        </w:rPr>
      </w:pPr>
      <w:r>
        <w:rPr>
          <w:lang w:val="es-ES"/>
        </w:rPr>
        <w:t xml:space="preserve">Ampliar </w:t>
      </w:r>
      <w:r w:rsidR="00BF66FA" w:rsidRPr="00BF66FA">
        <w:rPr>
          <w:lang w:val="es-ES"/>
        </w:rPr>
        <w:t>la variedad de los alimentos</w:t>
      </w:r>
      <w:r>
        <w:rPr>
          <w:lang w:val="es-ES"/>
        </w:rPr>
        <w:t>.</w:t>
      </w:r>
    </w:p>
    <w:p w14:paraId="69134D4F" w14:textId="2FCD6413" w:rsidR="00BF66FA" w:rsidRPr="00BF66FA" w:rsidRDefault="00BF66FA" w:rsidP="00BF66FA">
      <w:pPr>
        <w:pStyle w:val="Prrafodelista"/>
        <w:numPr>
          <w:ilvl w:val="0"/>
          <w:numId w:val="30"/>
        </w:numPr>
        <w:spacing w:line="360" w:lineRule="auto"/>
        <w:rPr>
          <w:lang w:val="es-ES"/>
        </w:rPr>
      </w:pPr>
      <w:r w:rsidRPr="00BF66FA">
        <w:rPr>
          <w:lang w:val="es-ES"/>
        </w:rPr>
        <w:t>El presupuesto limita mucho la expansión del programa</w:t>
      </w:r>
      <w:r w:rsidR="002C1BAC">
        <w:rPr>
          <w:lang w:val="es-ES"/>
        </w:rPr>
        <w:t>.</w:t>
      </w:r>
    </w:p>
    <w:p w14:paraId="2489C065" w14:textId="7584E8B1" w:rsidR="00BF66FA" w:rsidRPr="00BF66FA" w:rsidRDefault="00BF66FA" w:rsidP="00BF66FA">
      <w:pPr>
        <w:pStyle w:val="Prrafodelista"/>
        <w:numPr>
          <w:ilvl w:val="0"/>
          <w:numId w:val="30"/>
        </w:numPr>
        <w:spacing w:line="360" w:lineRule="auto"/>
        <w:rPr>
          <w:lang w:val="es-ES"/>
        </w:rPr>
      </w:pPr>
      <w:r w:rsidRPr="00BF66FA">
        <w:rPr>
          <w:lang w:val="es-ES"/>
        </w:rPr>
        <w:t>Padrón de beneficiados muy limitados</w:t>
      </w:r>
      <w:r w:rsidR="002C1BAC">
        <w:rPr>
          <w:lang w:val="es-ES"/>
        </w:rPr>
        <w:t>.</w:t>
      </w:r>
    </w:p>
    <w:p w14:paraId="53A6ABBF" w14:textId="06DFCC8F" w:rsidR="00BF66FA" w:rsidRPr="00BF66FA" w:rsidRDefault="00BF66FA" w:rsidP="00BF66FA">
      <w:pPr>
        <w:pStyle w:val="Prrafodelista"/>
        <w:numPr>
          <w:ilvl w:val="0"/>
          <w:numId w:val="30"/>
        </w:numPr>
        <w:spacing w:line="360" w:lineRule="auto"/>
        <w:rPr>
          <w:lang w:val="es-ES"/>
        </w:rPr>
      </w:pPr>
      <w:r w:rsidRPr="00BF66FA">
        <w:rPr>
          <w:lang w:val="es-ES"/>
        </w:rPr>
        <w:t>Padrón de escuelas muy limitadas</w:t>
      </w:r>
      <w:r w:rsidR="002C1BAC">
        <w:rPr>
          <w:lang w:val="es-ES"/>
        </w:rPr>
        <w:t>.</w:t>
      </w:r>
    </w:p>
    <w:p w14:paraId="3C179C0C" w14:textId="3A031CB4" w:rsidR="00BF66FA" w:rsidRPr="00BF66FA" w:rsidRDefault="002C1BAC" w:rsidP="00BF66FA">
      <w:pPr>
        <w:pStyle w:val="Prrafodelista"/>
        <w:numPr>
          <w:ilvl w:val="0"/>
          <w:numId w:val="30"/>
        </w:numPr>
        <w:spacing w:line="360" w:lineRule="auto"/>
        <w:rPr>
          <w:lang w:val="es-ES"/>
        </w:rPr>
      </w:pPr>
      <w:r>
        <w:rPr>
          <w:lang w:val="es-ES"/>
        </w:rPr>
        <w:t>Es necesario q</w:t>
      </w:r>
      <w:r w:rsidR="00BF66FA" w:rsidRPr="00BF66FA">
        <w:rPr>
          <w:lang w:val="es-ES"/>
        </w:rPr>
        <w:t>ue el ISJU cubra más porcentaje del apoyo</w:t>
      </w:r>
      <w:r>
        <w:rPr>
          <w:lang w:val="es-ES"/>
        </w:rPr>
        <w:t>.</w:t>
      </w:r>
    </w:p>
    <w:p w14:paraId="6876C4D8" w14:textId="5A840322" w:rsidR="002603FA" w:rsidRPr="00BF66FA" w:rsidRDefault="00BF66FA" w:rsidP="00BF66FA">
      <w:pPr>
        <w:pStyle w:val="Prrafodelista"/>
        <w:numPr>
          <w:ilvl w:val="0"/>
          <w:numId w:val="30"/>
        </w:numPr>
        <w:spacing w:line="360" w:lineRule="auto"/>
        <w:rPr>
          <w:lang w:val="es-ES"/>
        </w:rPr>
      </w:pPr>
      <w:r w:rsidRPr="00BF66FA">
        <w:rPr>
          <w:lang w:val="es-ES"/>
        </w:rPr>
        <w:t>Que haya más compromiso por parte de las escuelas con el programa</w:t>
      </w:r>
      <w:r w:rsidR="002C1BAC">
        <w:rPr>
          <w:lang w:val="es-ES"/>
        </w:rPr>
        <w:t>.</w:t>
      </w:r>
    </w:p>
    <w:p w14:paraId="2F6A8257" w14:textId="77777777" w:rsidR="002603FA" w:rsidRPr="002C1BAC" w:rsidRDefault="002603FA" w:rsidP="008C6E78">
      <w:pPr>
        <w:pStyle w:val="Ttulo4"/>
        <w:numPr>
          <w:ilvl w:val="2"/>
          <w:numId w:val="10"/>
        </w:numPr>
        <w:ind w:left="1276" w:hanging="578"/>
      </w:pPr>
      <w:r w:rsidRPr="002C1BAC">
        <w:t>Valoración</w:t>
      </w:r>
    </w:p>
    <w:p w14:paraId="212885C2" w14:textId="7D6101EF" w:rsidR="000C6B9E" w:rsidRDefault="00BF66FA" w:rsidP="002C1BAC">
      <w:pPr>
        <w:rPr>
          <w:lang w:val="es-ES"/>
        </w:rPr>
      </w:pPr>
      <w:bookmarkStart w:id="112" w:name="_Toc85630274"/>
      <w:bookmarkStart w:id="113" w:name="_Toc85630309"/>
      <w:bookmarkStart w:id="114" w:name="_Toc85707999"/>
      <w:bookmarkStart w:id="115" w:name="_Toc85708374"/>
      <w:bookmarkStart w:id="116" w:name="_Toc85711248"/>
      <w:r w:rsidRPr="00BF66FA">
        <w:rPr>
          <w:lang w:val="es-ES"/>
        </w:rPr>
        <w:t>De acuerdo con la información</w:t>
      </w:r>
      <w:r w:rsidR="002C1BAC">
        <w:rPr>
          <w:lang w:val="es-ES"/>
        </w:rPr>
        <w:t xml:space="preserve"> proporcionada por la UR,</w:t>
      </w:r>
      <w:r w:rsidRPr="00BF66FA">
        <w:rPr>
          <w:lang w:val="es-ES"/>
        </w:rPr>
        <w:t xml:space="preserve"> respecto a</w:t>
      </w:r>
      <w:r w:rsidR="002C1BAC">
        <w:rPr>
          <w:lang w:val="es-ES"/>
        </w:rPr>
        <w:t xml:space="preserve"> los </w:t>
      </w:r>
      <w:r w:rsidRPr="00BF66FA">
        <w:rPr>
          <w:lang w:val="es-ES"/>
        </w:rPr>
        <w:t>resultado</w:t>
      </w:r>
      <w:r w:rsidR="002C1BAC">
        <w:rPr>
          <w:lang w:val="es-ES"/>
        </w:rPr>
        <w:t xml:space="preserve">s de los indicadores </w:t>
      </w:r>
      <w:r w:rsidRPr="00BF66FA">
        <w:rPr>
          <w:lang w:val="es-ES"/>
        </w:rPr>
        <w:t>y</w:t>
      </w:r>
      <w:r w:rsidR="002C1BAC">
        <w:rPr>
          <w:lang w:val="es-ES"/>
        </w:rPr>
        <w:t xml:space="preserve"> realizando una </w:t>
      </w:r>
      <w:r w:rsidRPr="00BF66FA">
        <w:rPr>
          <w:lang w:val="es-ES"/>
        </w:rPr>
        <w:t xml:space="preserve">comparación del número de jóvenes beneficiados y los porcentajes de escuelas capacitadas, se observa </w:t>
      </w:r>
      <w:r w:rsidR="002C1BAC">
        <w:rPr>
          <w:lang w:val="es-ES"/>
        </w:rPr>
        <w:t xml:space="preserve">que, </w:t>
      </w:r>
      <w:r>
        <w:rPr>
          <w:lang w:val="es-ES"/>
        </w:rPr>
        <w:t>e</w:t>
      </w:r>
      <w:r w:rsidRPr="00BF66FA">
        <w:rPr>
          <w:lang w:val="es-ES"/>
        </w:rPr>
        <w:t xml:space="preserve">n el indicador de </w:t>
      </w:r>
      <w:r w:rsidR="002C1BAC">
        <w:rPr>
          <w:lang w:val="es-ES"/>
        </w:rPr>
        <w:t>r</w:t>
      </w:r>
      <w:r w:rsidRPr="00BF66FA">
        <w:rPr>
          <w:lang w:val="es-ES"/>
        </w:rPr>
        <w:t>esultados se</w:t>
      </w:r>
      <w:r w:rsidR="002C1BAC">
        <w:rPr>
          <w:lang w:val="es-ES"/>
        </w:rPr>
        <w:t xml:space="preserve"> obtuvo un incremento del 409%</w:t>
      </w:r>
      <w:r w:rsidRPr="00BF66FA">
        <w:rPr>
          <w:lang w:val="es-ES"/>
        </w:rPr>
        <w:t xml:space="preserve">, y de igual manera, en el indicador de </w:t>
      </w:r>
      <w:r w:rsidR="002C1BAC">
        <w:rPr>
          <w:lang w:val="es-ES"/>
        </w:rPr>
        <w:t>s</w:t>
      </w:r>
      <w:r w:rsidRPr="00BF66FA">
        <w:rPr>
          <w:lang w:val="es-ES"/>
        </w:rPr>
        <w:t xml:space="preserve">ervicios y </w:t>
      </w:r>
      <w:r w:rsidR="002C1BAC">
        <w:rPr>
          <w:lang w:val="es-ES"/>
        </w:rPr>
        <w:t>g</w:t>
      </w:r>
      <w:r w:rsidRPr="00BF66FA">
        <w:rPr>
          <w:lang w:val="es-ES"/>
        </w:rPr>
        <w:t>estión se aumentó hasta un 120%.</w:t>
      </w:r>
    </w:p>
    <w:p w14:paraId="2AA02CC2" w14:textId="77777777" w:rsidR="00AF4A29" w:rsidRPr="002C1BAC" w:rsidRDefault="00AF4A29" w:rsidP="00AF4A29">
      <w:pPr>
        <w:pStyle w:val="Ttulo4"/>
        <w:numPr>
          <w:ilvl w:val="2"/>
          <w:numId w:val="10"/>
        </w:numPr>
        <w:ind w:left="1276" w:hanging="578"/>
      </w:pPr>
      <w:r w:rsidRPr="002C1BAC">
        <w:t>Identificación de la Perspectiva de G</w:t>
      </w:r>
      <w:r w:rsidR="00E4256E" w:rsidRPr="002C1BAC">
        <w:t>é</w:t>
      </w:r>
      <w:r w:rsidRPr="002C1BAC">
        <w:t>nero</w:t>
      </w:r>
    </w:p>
    <w:p w14:paraId="248872D1" w14:textId="77777777" w:rsidR="00BF66FA" w:rsidRPr="00BF66FA" w:rsidRDefault="00BF66FA" w:rsidP="00BF66FA">
      <w:pPr>
        <w:rPr>
          <w:lang w:val="es-ES" w:eastAsia="es-ES"/>
        </w:rPr>
      </w:pPr>
      <w:r w:rsidRPr="00BF66FA">
        <w:rPr>
          <w:lang w:val="es-ES" w:eastAsia="es-ES"/>
        </w:rPr>
        <w:t>Si bien el programa ha demostrado tener un impacto positivo en la equidad de género, aún se requiere un mecanismo formal de monitoreo que permita cuantificar con precisión el número de mujeres beneficiadas en comparación con los hombres. La inclusión de indicadores de género en la evaluación del programa permitiría fortalecer su impacto y garantizar que continúe beneficiando a los grupos con mayores necesidades.</w:t>
      </w:r>
    </w:p>
    <w:p w14:paraId="3C8F14A3" w14:textId="77777777" w:rsidR="00465B3A" w:rsidRPr="00CA04EA" w:rsidRDefault="00465B3A" w:rsidP="00AF4A29">
      <w:pPr>
        <w:pStyle w:val="Ttulo3"/>
        <w:numPr>
          <w:ilvl w:val="0"/>
          <w:numId w:val="10"/>
        </w:numPr>
      </w:pPr>
      <w:bookmarkStart w:id="117" w:name="_Toc85718817"/>
      <w:bookmarkStart w:id="118" w:name="_Toc85718855"/>
      <w:bookmarkStart w:id="119" w:name="_Toc85719150"/>
      <w:bookmarkStart w:id="120" w:name="_Toc85798232"/>
      <w:bookmarkStart w:id="121" w:name="_Toc85798281"/>
      <w:bookmarkStart w:id="122" w:name="_Toc85799195"/>
      <w:bookmarkStart w:id="123" w:name="_Toc85801032"/>
      <w:bookmarkStart w:id="124" w:name="_Toc86164298"/>
      <w:bookmarkStart w:id="125" w:name="_Toc86164918"/>
      <w:bookmarkStart w:id="126" w:name="_Toc86169304"/>
      <w:bookmarkStart w:id="127" w:name="_Toc86311667"/>
      <w:bookmarkStart w:id="128" w:name="_Toc94870531"/>
      <w:r w:rsidRPr="00CA04EA">
        <w:t>Cobertura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817795F" w14:textId="77777777" w:rsidR="000C6B9E" w:rsidRPr="00CA04EA" w:rsidRDefault="000C6B9E" w:rsidP="000E181C">
      <w:pPr>
        <w:pStyle w:val="Ttulo4"/>
        <w:numPr>
          <w:ilvl w:val="1"/>
          <w:numId w:val="10"/>
        </w:numPr>
        <w:ind w:left="709" w:hanging="357"/>
      </w:pPr>
      <w:r w:rsidRPr="00CA04EA">
        <w:t>Población Potencial</w:t>
      </w:r>
    </w:p>
    <w:tbl>
      <w:tblPr>
        <w:tblStyle w:val="Tablaconcuadrcula"/>
        <w:tblW w:w="0" w:type="auto"/>
        <w:tblLook w:val="04A0" w:firstRow="1" w:lastRow="0" w:firstColumn="1" w:lastColumn="0" w:noHBand="0" w:noVBand="1"/>
      </w:tblPr>
      <w:tblGrid>
        <w:gridCol w:w="2122"/>
        <w:gridCol w:w="6706"/>
      </w:tblGrid>
      <w:tr w:rsidR="00BF66FA" w14:paraId="20F8EC0C" w14:textId="77777777" w:rsidTr="000E181C">
        <w:trPr>
          <w:trHeight w:val="1417"/>
        </w:trPr>
        <w:tc>
          <w:tcPr>
            <w:tcW w:w="2122" w:type="dxa"/>
            <w:shd w:val="clear" w:color="auto" w:fill="A6A6A6" w:themeFill="background1" w:themeFillShade="A6"/>
            <w:vAlign w:val="center"/>
          </w:tcPr>
          <w:p w14:paraId="3E8272AC" w14:textId="77777777" w:rsidR="00BF66FA" w:rsidRPr="00605B2D" w:rsidRDefault="00BF66FA" w:rsidP="00BF66FA">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75F306" w14:textId="4758C6E4" w:rsidR="00BF66FA" w:rsidRDefault="00BF66FA" w:rsidP="00BF66FA">
            <w:pPr>
              <w:spacing w:line="240" w:lineRule="auto"/>
            </w:pPr>
            <w:r w:rsidRPr="0021311D">
              <w:t>Son todos los jóvenes entre 14 y 29 años de edad que se encuentren estudiante en el Estado de Sinaloa, en alguna de las instituciones educativas públicas de nivel medio superior o superior en la que el programa se encuentre operando.</w:t>
            </w:r>
          </w:p>
        </w:tc>
      </w:tr>
      <w:tr w:rsidR="00BF66FA" w14:paraId="6A547DB3" w14:textId="77777777" w:rsidTr="000E181C">
        <w:trPr>
          <w:trHeight w:val="454"/>
        </w:trPr>
        <w:tc>
          <w:tcPr>
            <w:tcW w:w="2122" w:type="dxa"/>
            <w:shd w:val="clear" w:color="auto" w:fill="A6A6A6" w:themeFill="background1" w:themeFillShade="A6"/>
            <w:vAlign w:val="center"/>
          </w:tcPr>
          <w:p w14:paraId="08844B0D" w14:textId="77777777" w:rsidR="00BF66FA" w:rsidRPr="00605B2D" w:rsidRDefault="00BF66FA" w:rsidP="00BF66FA">
            <w:pPr>
              <w:spacing w:line="240" w:lineRule="auto"/>
              <w:jc w:val="left"/>
              <w:rPr>
                <w:b/>
                <w:color w:val="FFFFFF" w:themeColor="background1"/>
              </w:rPr>
            </w:pPr>
            <w:r w:rsidRPr="00605B2D">
              <w:rPr>
                <w:b/>
                <w:color w:val="FFFFFF" w:themeColor="background1"/>
              </w:rPr>
              <w:lastRenderedPageBreak/>
              <w:t>Unidad de medida:</w:t>
            </w:r>
          </w:p>
        </w:tc>
        <w:tc>
          <w:tcPr>
            <w:tcW w:w="6706" w:type="dxa"/>
            <w:shd w:val="clear" w:color="auto" w:fill="auto"/>
            <w:vAlign w:val="center"/>
          </w:tcPr>
          <w:p w14:paraId="563FD829" w14:textId="33D2FE82" w:rsidR="00BF66FA" w:rsidRDefault="00BF66FA" w:rsidP="00BF66FA">
            <w:pPr>
              <w:spacing w:line="240" w:lineRule="auto"/>
            </w:pPr>
            <w:r w:rsidRPr="0021311D">
              <w:t>Jóvenes</w:t>
            </w:r>
          </w:p>
        </w:tc>
      </w:tr>
      <w:tr w:rsidR="00BF66FA" w14:paraId="46439021" w14:textId="77777777" w:rsidTr="000E181C">
        <w:trPr>
          <w:trHeight w:val="454"/>
        </w:trPr>
        <w:tc>
          <w:tcPr>
            <w:tcW w:w="2122" w:type="dxa"/>
            <w:shd w:val="clear" w:color="auto" w:fill="A6A6A6" w:themeFill="background1" w:themeFillShade="A6"/>
            <w:vAlign w:val="center"/>
          </w:tcPr>
          <w:p w14:paraId="46672FF1" w14:textId="77777777" w:rsidR="00BF66FA" w:rsidRPr="00605B2D" w:rsidRDefault="00BF66FA" w:rsidP="00BF66FA">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7FA70A50" w14:textId="407A875C" w:rsidR="00BF66FA" w:rsidRDefault="00BF66FA" w:rsidP="00BF66FA">
            <w:pPr>
              <w:spacing w:line="240" w:lineRule="auto"/>
            </w:pPr>
            <w:r w:rsidRPr="0021311D">
              <w:t>6,415</w:t>
            </w:r>
          </w:p>
        </w:tc>
      </w:tr>
    </w:tbl>
    <w:p w14:paraId="28FD1F93" w14:textId="77777777" w:rsidR="00722419" w:rsidRPr="00CA04EA" w:rsidRDefault="00722419" w:rsidP="00722419">
      <w:pPr>
        <w:spacing w:after="0" w:line="240" w:lineRule="auto"/>
      </w:pPr>
    </w:p>
    <w:p w14:paraId="11B11F39" w14:textId="77777777" w:rsidR="000C6B9E" w:rsidRPr="00CA04EA" w:rsidRDefault="000C6B9E" w:rsidP="000E181C">
      <w:pPr>
        <w:pStyle w:val="Ttulo4"/>
        <w:numPr>
          <w:ilvl w:val="1"/>
          <w:numId w:val="10"/>
        </w:numPr>
        <w:ind w:left="709" w:hanging="357"/>
      </w:pPr>
      <w:r w:rsidRPr="00CA04EA">
        <w:t>Población Objetivo</w:t>
      </w:r>
    </w:p>
    <w:tbl>
      <w:tblPr>
        <w:tblStyle w:val="Tablaconcuadrcula"/>
        <w:tblW w:w="0" w:type="auto"/>
        <w:tblLook w:val="04A0" w:firstRow="1" w:lastRow="0" w:firstColumn="1" w:lastColumn="0" w:noHBand="0" w:noVBand="1"/>
      </w:tblPr>
      <w:tblGrid>
        <w:gridCol w:w="2122"/>
        <w:gridCol w:w="6706"/>
      </w:tblGrid>
      <w:tr w:rsidR="00BF66FA" w14:paraId="122F7998" w14:textId="77777777" w:rsidTr="000E181C">
        <w:trPr>
          <w:trHeight w:val="1417"/>
        </w:trPr>
        <w:tc>
          <w:tcPr>
            <w:tcW w:w="2122" w:type="dxa"/>
            <w:shd w:val="clear" w:color="auto" w:fill="A6A6A6" w:themeFill="background1" w:themeFillShade="A6"/>
            <w:vAlign w:val="center"/>
          </w:tcPr>
          <w:p w14:paraId="658010E1" w14:textId="77777777" w:rsidR="00BF66FA" w:rsidRPr="00605B2D" w:rsidRDefault="00BF66FA" w:rsidP="00BF66FA">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D146339" w14:textId="7FAC68AD" w:rsidR="00BF66FA" w:rsidRDefault="00BF66FA" w:rsidP="00BF66FA">
            <w:pPr>
              <w:spacing w:line="240" w:lineRule="auto"/>
            </w:pPr>
            <w:r w:rsidRPr="00CF6A78">
              <w:t>Son todos los jóvenes entre 14 y 29 años de edad que se encuentren estudiante en el Estado de Sinaloa, en alguna de las instituciones educativas públicas de nivel medio superior o superior en la que el programa se encuentre operando.</w:t>
            </w:r>
          </w:p>
        </w:tc>
      </w:tr>
      <w:tr w:rsidR="00BF66FA" w14:paraId="5F8D06A4" w14:textId="77777777" w:rsidTr="000E181C">
        <w:trPr>
          <w:trHeight w:val="454"/>
        </w:trPr>
        <w:tc>
          <w:tcPr>
            <w:tcW w:w="2122" w:type="dxa"/>
            <w:shd w:val="clear" w:color="auto" w:fill="A6A6A6" w:themeFill="background1" w:themeFillShade="A6"/>
            <w:vAlign w:val="center"/>
          </w:tcPr>
          <w:p w14:paraId="425887AC" w14:textId="77777777" w:rsidR="00BF66FA" w:rsidRPr="00605B2D" w:rsidRDefault="00BF66FA" w:rsidP="00BF66FA">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959A7F3" w14:textId="1438A10C" w:rsidR="00BF66FA" w:rsidRDefault="00BF66FA" w:rsidP="00BF66FA">
            <w:pPr>
              <w:spacing w:line="240" w:lineRule="auto"/>
            </w:pPr>
            <w:r w:rsidRPr="00CF6A78">
              <w:t>Alumnos</w:t>
            </w:r>
          </w:p>
        </w:tc>
      </w:tr>
      <w:tr w:rsidR="00BF66FA" w14:paraId="5811B6DB" w14:textId="77777777" w:rsidTr="000E181C">
        <w:trPr>
          <w:trHeight w:val="454"/>
        </w:trPr>
        <w:tc>
          <w:tcPr>
            <w:tcW w:w="2122" w:type="dxa"/>
            <w:shd w:val="clear" w:color="auto" w:fill="A6A6A6" w:themeFill="background1" w:themeFillShade="A6"/>
            <w:vAlign w:val="center"/>
          </w:tcPr>
          <w:p w14:paraId="4044BAF6" w14:textId="77777777" w:rsidR="00BF66FA" w:rsidRPr="00605B2D" w:rsidRDefault="00BF66FA" w:rsidP="00BF66FA">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27C55319" w14:textId="5B8707EC" w:rsidR="00BF66FA" w:rsidRDefault="00BF66FA" w:rsidP="00BF66FA">
            <w:pPr>
              <w:spacing w:line="240" w:lineRule="auto"/>
            </w:pPr>
            <w:r w:rsidRPr="00CF6A78">
              <w:t>320</w:t>
            </w:r>
          </w:p>
        </w:tc>
      </w:tr>
    </w:tbl>
    <w:p w14:paraId="5FB869AF" w14:textId="77777777" w:rsidR="00BF66FA" w:rsidRDefault="00BF66FA" w:rsidP="00BF66FA">
      <w:pPr>
        <w:spacing w:after="0" w:line="240" w:lineRule="auto"/>
      </w:pPr>
    </w:p>
    <w:p w14:paraId="3AA0C20E" w14:textId="087A87CD" w:rsidR="000C6B9E" w:rsidRPr="00CA04EA" w:rsidRDefault="000C6B9E" w:rsidP="000E181C">
      <w:pPr>
        <w:pStyle w:val="Ttulo4"/>
        <w:numPr>
          <w:ilvl w:val="1"/>
          <w:numId w:val="10"/>
        </w:numPr>
        <w:ind w:left="709" w:hanging="357"/>
      </w:pPr>
      <w:r w:rsidRPr="00CA04EA">
        <w:t>Población Atendida</w:t>
      </w:r>
    </w:p>
    <w:tbl>
      <w:tblPr>
        <w:tblStyle w:val="Tablaconcuadrcula"/>
        <w:tblW w:w="0" w:type="auto"/>
        <w:tblLook w:val="04A0" w:firstRow="1" w:lastRow="0" w:firstColumn="1" w:lastColumn="0" w:noHBand="0" w:noVBand="1"/>
      </w:tblPr>
      <w:tblGrid>
        <w:gridCol w:w="2122"/>
        <w:gridCol w:w="6706"/>
      </w:tblGrid>
      <w:tr w:rsidR="00BF66FA" w14:paraId="14CE52D0" w14:textId="77777777" w:rsidTr="000E181C">
        <w:trPr>
          <w:trHeight w:val="1417"/>
        </w:trPr>
        <w:tc>
          <w:tcPr>
            <w:tcW w:w="2122" w:type="dxa"/>
            <w:shd w:val="clear" w:color="auto" w:fill="A6A6A6" w:themeFill="background1" w:themeFillShade="A6"/>
            <w:vAlign w:val="center"/>
          </w:tcPr>
          <w:p w14:paraId="1CE872AD" w14:textId="77777777" w:rsidR="00BF66FA" w:rsidRPr="00605B2D" w:rsidRDefault="00BF66FA" w:rsidP="00BF66FA">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1C8426B9" w14:textId="247FBB3A" w:rsidR="00BF66FA" w:rsidRDefault="00BF66FA" w:rsidP="00BF66FA">
            <w:pPr>
              <w:spacing w:line="240" w:lineRule="auto"/>
            </w:pPr>
            <w:r w:rsidRPr="00A50F05">
              <w:t>Son todos los jóvenes entre 14 y 29 años de edad que sean beneficiarios del programa de comedores juveniles y que se encuentren estudiante en el Estado de Sinaloa, en alguna de las instituciones educativas públicas de nivel medio superior o superior en la que el programa se encuentre operando</w:t>
            </w:r>
          </w:p>
        </w:tc>
      </w:tr>
      <w:tr w:rsidR="00BF66FA" w14:paraId="1446FA50" w14:textId="77777777" w:rsidTr="000E181C">
        <w:trPr>
          <w:trHeight w:val="454"/>
        </w:trPr>
        <w:tc>
          <w:tcPr>
            <w:tcW w:w="2122" w:type="dxa"/>
            <w:shd w:val="clear" w:color="auto" w:fill="A6A6A6" w:themeFill="background1" w:themeFillShade="A6"/>
            <w:vAlign w:val="center"/>
          </w:tcPr>
          <w:p w14:paraId="4A4BB39A" w14:textId="77777777" w:rsidR="00BF66FA" w:rsidRPr="00605B2D" w:rsidRDefault="00BF66FA" w:rsidP="00BF66FA">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5360412" w14:textId="533E78EF" w:rsidR="00BF66FA" w:rsidRDefault="00BF66FA" w:rsidP="00BF66FA">
            <w:pPr>
              <w:spacing w:line="240" w:lineRule="auto"/>
            </w:pPr>
            <w:r w:rsidRPr="00A50F05">
              <w:t>Alumnos</w:t>
            </w:r>
          </w:p>
        </w:tc>
      </w:tr>
      <w:tr w:rsidR="00BF66FA" w14:paraId="04A9A514" w14:textId="77777777" w:rsidTr="000E181C">
        <w:trPr>
          <w:trHeight w:val="454"/>
        </w:trPr>
        <w:tc>
          <w:tcPr>
            <w:tcW w:w="2122" w:type="dxa"/>
            <w:shd w:val="clear" w:color="auto" w:fill="A6A6A6" w:themeFill="background1" w:themeFillShade="A6"/>
            <w:vAlign w:val="center"/>
          </w:tcPr>
          <w:p w14:paraId="01FD8564" w14:textId="77777777" w:rsidR="00BF66FA" w:rsidRPr="00605B2D" w:rsidRDefault="00BF66FA" w:rsidP="00BF66FA">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75F2F4E3" w14:textId="1EB25300" w:rsidR="00BF66FA" w:rsidRDefault="00BF66FA" w:rsidP="00BF66FA">
            <w:pPr>
              <w:spacing w:line="240" w:lineRule="auto"/>
            </w:pPr>
            <w:r w:rsidRPr="00A50F05">
              <w:t>901</w:t>
            </w:r>
          </w:p>
        </w:tc>
      </w:tr>
    </w:tbl>
    <w:p w14:paraId="7B2E9700" w14:textId="77777777" w:rsidR="00722419" w:rsidRPr="00CA04EA" w:rsidRDefault="00722419" w:rsidP="00722419">
      <w:pPr>
        <w:spacing w:after="0" w:line="240" w:lineRule="auto"/>
      </w:pPr>
    </w:p>
    <w:p w14:paraId="225611A5" w14:textId="04113CC7" w:rsidR="00262EA2" w:rsidRDefault="009676F7" w:rsidP="006A1534">
      <w:pPr>
        <w:rPr>
          <w:b/>
        </w:rPr>
      </w:pPr>
      <w:r w:rsidRPr="009676F7">
        <w:t xml:space="preserve">La UR del Pp no realizó el análisis sobre el Propósito identificado en la MIR y su meta en el Ejercicio Fiscal correspondiente y además no dio respuesta a la pregunta: ¿Qué cambio se ha generado en la Población Atendida tras la intervención del Programa presupuestario y como incide en el Bienestar de la </w:t>
      </w:r>
      <w:r w:rsidR="003F4FDD" w:rsidRPr="009676F7">
        <w:t>Población?</w:t>
      </w:r>
    </w:p>
    <w:p w14:paraId="353A6A16" w14:textId="77777777" w:rsidR="006A1534" w:rsidRPr="00AF16D3" w:rsidRDefault="006A1534" w:rsidP="00023081">
      <w:pPr>
        <w:pStyle w:val="Ttulo4"/>
        <w:numPr>
          <w:ilvl w:val="1"/>
          <w:numId w:val="10"/>
        </w:numPr>
        <w:ind w:left="709"/>
      </w:pPr>
      <w:r w:rsidRPr="00AF16D3">
        <w:t>Evolución de la Cobertura</w:t>
      </w:r>
    </w:p>
    <w:p w14:paraId="6E6702D4" w14:textId="77777777" w:rsidR="00872C29" w:rsidRDefault="00872C29" w:rsidP="00872C29">
      <w:r>
        <w:t xml:space="preserve">Los jóvenes en Sinaloa representan alrededor del 30% de la población, según datos de la Encuesta Nacional de Salud, el 32% de este sector padece sobrepeso, el 41% tiene déficit de seguridad alimentaria. </w:t>
      </w:r>
    </w:p>
    <w:p w14:paraId="00E47748" w14:textId="77777777" w:rsidR="00872C29" w:rsidRDefault="00872C29" w:rsidP="00872C29">
      <w:r>
        <w:t>Para 2018 el 28.4% de la población de 18 a más años se encontraba en situación de pobreza según indicadores de CONEVAL y según la Encuesta Nacional de Ocupación y Empleo (ENOE) la población de 15 a 29 años económicamente no activa en Sinaloa para el tercer trimestre de 2021 era de 349 mil 114 personas.</w:t>
      </w:r>
    </w:p>
    <w:p w14:paraId="57C0A6CC" w14:textId="77777777" w:rsidR="00872C29" w:rsidRDefault="00872C29" w:rsidP="00872C29">
      <w:r>
        <w:lastRenderedPageBreak/>
        <w:t>Para disminuir lo anterior, esta administración proporciona becas a jóvenes en situación de vulnerabilidad y pobreza extrema, que habita en zonas rurales y, que por sus carencias no pueden tener un adecuado desarrollo, con ello acceden a mejores condiciones y mejoran las diversas necesidades que enfrenta este grupo de edad, como alimentación, pobreza, falta de oportunidades de empleo y de estudio, problemas de salud y adicciones, entre otras.</w:t>
      </w:r>
    </w:p>
    <w:p w14:paraId="74819B4C" w14:textId="1E06427E" w:rsidR="00872C29" w:rsidRDefault="00872C29" w:rsidP="00872C29">
      <w:r>
        <w:t xml:space="preserve">Con el programa </w:t>
      </w:r>
      <w:r w:rsidR="00903CCA">
        <w:t>“</w:t>
      </w:r>
      <w:r w:rsidRPr="00903CCA">
        <w:rPr>
          <w:i/>
          <w:iCs/>
        </w:rPr>
        <w:t>Comedores Juveniles</w:t>
      </w:r>
      <w:r w:rsidR="00903CCA">
        <w:t>”</w:t>
      </w:r>
      <w:r>
        <w:t xml:space="preserve"> se logró incorporar a ocho universidades beneficiando entre ellas una escuela inclusiva, (secundaria con alumnos que presentan distintas discapacidades)</w:t>
      </w:r>
      <w:r w:rsidR="00903CCA">
        <w:t>.</w:t>
      </w:r>
    </w:p>
    <w:p w14:paraId="495ED416" w14:textId="1477134E" w:rsidR="00903CCA" w:rsidRDefault="00903CCA" w:rsidP="00AF16D3">
      <w:pPr>
        <w:pStyle w:val="Prrafodelista"/>
        <w:numPr>
          <w:ilvl w:val="0"/>
          <w:numId w:val="36"/>
        </w:numPr>
        <w:spacing w:line="360" w:lineRule="auto"/>
      </w:pPr>
      <w:r>
        <w:t>Cobaes 63 (Sinaloa Municipio)</w:t>
      </w:r>
      <w:r w:rsidR="00AF16D3">
        <w:t>.</w:t>
      </w:r>
    </w:p>
    <w:p w14:paraId="55FB3944" w14:textId="372C451E" w:rsidR="00903CCA" w:rsidRDefault="00903CCA" w:rsidP="00AF16D3">
      <w:pPr>
        <w:pStyle w:val="Prrafodelista"/>
        <w:numPr>
          <w:ilvl w:val="0"/>
          <w:numId w:val="36"/>
        </w:numPr>
        <w:spacing w:line="360" w:lineRule="auto"/>
      </w:pPr>
      <w:r>
        <w:t>Tecnológico de Guasave (Guasave)</w:t>
      </w:r>
      <w:r w:rsidR="00AF16D3">
        <w:t>.</w:t>
      </w:r>
    </w:p>
    <w:p w14:paraId="21D0C769" w14:textId="38646910" w:rsidR="00903CCA" w:rsidRDefault="00903CCA" w:rsidP="00AF16D3">
      <w:pPr>
        <w:pStyle w:val="Prrafodelista"/>
        <w:numPr>
          <w:ilvl w:val="0"/>
          <w:numId w:val="36"/>
        </w:numPr>
        <w:spacing w:line="360" w:lineRule="auto"/>
      </w:pPr>
      <w:r>
        <w:t>UAdeO (Salvador Alvarado)</w:t>
      </w:r>
      <w:r w:rsidR="00AF16D3">
        <w:t>.</w:t>
      </w:r>
    </w:p>
    <w:p w14:paraId="617EDB96" w14:textId="7F1F6A7E" w:rsidR="00903CCA" w:rsidRDefault="00903CCA" w:rsidP="00AF16D3">
      <w:pPr>
        <w:pStyle w:val="Prrafodelista"/>
        <w:numPr>
          <w:ilvl w:val="0"/>
          <w:numId w:val="36"/>
        </w:numPr>
        <w:spacing w:line="360" w:lineRule="auto"/>
      </w:pPr>
      <w:r>
        <w:t>Tecnológico de Culiacán (Extensión Navolato)</w:t>
      </w:r>
      <w:r w:rsidR="00AF16D3">
        <w:t>.</w:t>
      </w:r>
    </w:p>
    <w:p w14:paraId="5ABAFE87" w14:textId="73456240" w:rsidR="00903CCA" w:rsidRDefault="00903CCA" w:rsidP="00AF16D3">
      <w:pPr>
        <w:pStyle w:val="Prrafodelista"/>
        <w:numPr>
          <w:ilvl w:val="0"/>
          <w:numId w:val="36"/>
        </w:numPr>
        <w:spacing w:line="360" w:lineRule="auto"/>
      </w:pPr>
      <w:r>
        <w:t>Universidad Politécnica del Valle del Évora (Angostura)</w:t>
      </w:r>
      <w:r w:rsidR="00AF16D3">
        <w:t>.</w:t>
      </w:r>
    </w:p>
    <w:p w14:paraId="52C3769B" w14:textId="47D72277" w:rsidR="00903CCA" w:rsidRDefault="00903CCA" w:rsidP="00AF16D3">
      <w:pPr>
        <w:pStyle w:val="Prrafodelista"/>
        <w:numPr>
          <w:ilvl w:val="0"/>
          <w:numId w:val="36"/>
        </w:numPr>
        <w:spacing w:line="360" w:lineRule="auto"/>
      </w:pPr>
      <w:r>
        <w:t>Escuela numero 24 (Escuela especial, para personas con discapacidad)</w:t>
      </w:r>
      <w:r w:rsidR="00AF16D3">
        <w:t>.</w:t>
      </w:r>
    </w:p>
    <w:p w14:paraId="2FA9F1ED" w14:textId="23521AC1" w:rsidR="00903CCA" w:rsidRDefault="00903CCA" w:rsidP="00AF16D3">
      <w:pPr>
        <w:pStyle w:val="Prrafodelista"/>
        <w:numPr>
          <w:ilvl w:val="0"/>
          <w:numId w:val="36"/>
        </w:numPr>
        <w:spacing w:line="360" w:lineRule="auto"/>
      </w:pPr>
      <w:r>
        <w:t>Colegio de Estudios Científicos y Tecnológicos (Elota)</w:t>
      </w:r>
      <w:r w:rsidR="00AF16D3">
        <w:t>.</w:t>
      </w:r>
    </w:p>
    <w:p w14:paraId="75DE2DAC" w14:textId="0B73D510" w:rsidR="00903CCA" w:rsidRDefault="00903CCA" w:rsidP="00AF16D3">
      <w:pPr>
        <w:pStyle w:val="Prrafodelista"/>
        <w:numPr>
          <w:ilvl w:val="0"/>
          <w:numId w:val="36"/>
        </w:numPr>
        <w:spacing w:line="360" w:lineRule="auto"/>
      </w:pPr>
      <w:r>
        <w:t>Tecnológico de Mazatlán (Mazatlán)</w:t>
      </w:r>
      <w:r w:rsidR="00AF16D3">
        <w:t>.</w:t>
      </w:r>
    </w:p>
    <w:p w14:paraId="501174BC" w14:textId="50920A8E" w:rsidR="00872C29" w:rsidRDefault="00872C29" w:rsidP="00ED0C2B">
      <w:pPr>
        <w:spacing w:after="120"/>
      </w:pPr>
      <w:r>
        <w:t>Por otro lado, c</w:t>
      </w:r>
      <w:r w:rsidR="009370BB" w:rsidRPr="009370BB">
        <w:t>on base</w:t>
      </w:r>
      <w:r w:rsidR="009370BB">
        <w:t xml:space="preserve"> a los datos de cobertura presentados, se puede observar que </w:t>
      </w:r>
      <w:r>
        <w:t>en el ejercicio fiscal 2024 se superó la meta de la población objetivo la cual era de 320 alumnos, beneficiando a 901 alumnos sobrepasando por un 410% de la meta programada.</w:t>
      </w:r>
    </w:p>
    <w:p w14:paraId="0B0C242F" w14:textId="088676F9" w:rsidR="009370BB" w:rsidRPr="00ED0C2B" w:rsidRDefault="00ED0C2B" w:rsidP="00ED0C2B">
      <w:pPr>
        <w:jc w:val="left"/>
      </w:pPr>
      <w:r>
        <w:rPr>
          <w:noProof/>
          <w:lang w:eastAsia="es-MX"/>
        </w:rPr>
        <w:drawing>
          <wp:anchor distT="0" distB="0" distL="114300" distR="114300" simplePos="0" relativeHeight="251762688" behindDoc="0" locked="0" layoutInCell="1" allowOverlap="1" wp14:anchorId="453838A8" wp14:editId="11569505">
            <wp:simplePos x="0" y="0"/>
            <wp:positionH relativeFrom="margin">
              <wp:posOffset>3717290</wp:posOffset>
            </wp:positionH>
            <wp:positionV relativeFrom="paragraph">
              <wp:posOffset>254000</wp:posOffset>
            </wp:positionV>
            <wp:extent cx="2313940" cy="2228215"/>
            <wp:effectExtent l="0" t="0" r="0" b="635"/>
            <wp:wrapNone/>
            <wp:docPr id="97904163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6850" t="1218" r="17105" b="3814"/>
                    <a:stretch/>
                  </pic:blipFill>
                  <pic:spPr bwMode="auto">
                    <a:xfrm>
                      <a:off x="0" y="0"/>
                      <a:ext cx="2313940" cy="22282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763712" behindDoc="0" locked="0" layoutInCell="1" allowOverlap="1" wp14:anchorId="77ED7265" wp14:editId="298EF6C4">
            <wp:simplePos x="0" y="0"/>
            <wp:positionH relativeFrom="column">
              <wp:posOffset>-356235</wp:posOffset>
            </wp:positionH>
            <wp:positionV relativeFrom="paragraph">
              <wp:posOffset>95250</wp:posOffset>
            </wp:positionV>
            <wp:extent cx="3841115" cy="2353310"/>
            <wp:effectExtent l="0" t="0" r="6985" b="0"/>
            <wp:wrapNone/>
            <wp:docPr id="75778980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115" cy="2353310"/>
                    </a:xfrm>
                    <a:prstGeom prst="rect">
                      <a:avLst/>
                    </a:prstGeom>
                    <a:noFill/>
                  </pic:spPr>
                </pic:pic>
              </a:graphicData>
            </a:graphic>
          </wp:anchor>
        </w:drawing>
      </w:r>
      <w:r w:rsidR="00872C29">
        <w:t xml:space="preserve"> </w:t>
      </w:r>
    </w:p>
    <w:p w14:paraId="60E0648F" w14:textId="3D2D6467" w:rsidR="00EB3758" w:rsidRDefault="00EB3758" w:rsidP="00EB3758">
      <w:pPr>
        <w:jc w:val="center"/>
        <w:rPr>
          <w:lang w:val="es-ES"/>
        </w:rPr>
      </w:pPr>
    </w:p>
    <w:p w14:paraId="5D52244E" w14:textId="62FEC951" w:rsidR="000E181C" w:rsidRDefault="000E181C">
      <w:pPr>
        <w:spacing w:line="276" w:lineRule="auto"/>
        <w:jc w:val="left"/>
        <w:rPr>
          <w:rFonts w:eastAsiaTheme="majorEastAsia" w:cstheme="majorBidi"/>
          <w:b/>
          <w:bCs/>
          <w:iCs/>
          <w:color w:val="595959" w:themeColor="text1" w:themeTint="A6"/>
        </w:rPr>
      </w:pPr>
      <w:bookmarkStart w:id="129" w:name="_Toc85630314"/>
      <w:bookmarkStart w:id="130" w:name="_Toc85708004"/>
      <w:bookmarkStart w:id="131" w:name="_Toc85708379"/>
      <w:bookmarkStart w:id="132" w:name="_Toc85711253"/>
      <w:r>
        <w:br w:type="page"/>
      </w:r>
    </w:p>
    <w:p w14:paraId="3BAF8826" w14:textId="13D49483" w:rsidR="006A1534" w:rsidRPr="00263791" w:rsidRDefault="00263791" w:rsidP="00023081">
      <w:pPr>
        <w:pStyle w:val="Ttulo4"/>
        <w:numPr>
          <w:ilvl w:val="1"/>
          <w:numId w:val="10"/>
        </w:numPr>
        <w:ind w:left="709"/>
      </w:pPr>
      <w:r w:rsidRPr="00263791">
        <w:rPr>
          <w:noProof/>
          <w:lang w:eastAsia="es-MX"/>
        </w:rPr>
        <w:lastRenderedPageBreak/>
        <mc:AlternateContent>
          <mc:Choice Requires="wpg">
            <w:drawing>
              <wp:anchor distT="0" distB="0" distL="114300" distR="114300" simplePos="0" relativeHeight="251760640" behindDoc="0" locked="0" layoutInCell="1" allowOverlap="1" wp14:anchorId="11BBBEE8" wp14:editId="54C78BE4">
                <wp:simplePos x="0" y="0"/>
                <wp:positionH relativeFrom="column">
                  <wp:posOffset>662940</wp:posOffset>
                </wp:positionH>
                <wp:positionV relativeFrom="paragraph">
                  <wp:posOffset>374015</wp:posOffset>
                </wp:positionV>
                <wp:extent cx="3429000" cy="4654101"/>
                <wp:effectExtent l="0" t="0" r="0" b="0"/>
                <wp:wrapNone/>
                <wp:docPr id="1758267093" name="Grupo 57"/>
                <wp:cNvGraphicFramePr/>
                <a:graphic xmlns:a="http://schemas.openxmlformats.org/drawingml/2006/main">
                  <a:graphicData uri="http://schemas.microsoft.com/office/word/2010/wordprocessingGroup">
                    <wpg:wgp>
                      <wpg:cNvGrpSpPr/>
                      <wpg:grpSpPr>
                        <a:xfrm>
                          <a:off x="0" y="0"/>
                          <a:ext cx="3429000" cy="4654101"/>
                          <a:chOff x="0" y="0"/>
                          <a:chExt cx="3429000" cy="4654101"/>
                        </a:xfrm>
                      </wpg:grpSpPr>
                      <wps:wsp>
                        <wps:cNvPr id="797885016" name="Cuadro de texto 2"/>
                        <wps:cNvSpPr txBox="1">
                          <a:spLocks noChangeArrowheads="1"/>
                        </wps:cNvSpPr>
                        <wps:spPr bwMode="auto">
                          <a:xfrm>
                            <a:off x="952500" y="0"/>
                            <a:ext cx="2390775" cy="246380"/>
                          </a:xfrm>
                          <a:prstGeom prst="rect">
                            <a:avLst/>
                          </a:prstGeom>
                          <a:noFill/>
                          <a:ln w="9525">
                            <a:noFill/>
                            <a:miter lim="800000"/>
                            <a:headEnd/>
                            <a:tailEnd/>
                          </a:ln>
                          <a:effectLst/>
                        </wps:spPr>
                        <wps:txbx>
                          <w:txbxContent>
                            <w:p w14:paraId="5BA18D28" w14:textId="77777777" w:rsidR="00263791" w:rsidRPr="008C0663" w:rsidRDefault="00263791" w:rsidP="00263791">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90727709" name="Imagen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361951"/>
                            <a:ext cx="3429000" cy="4292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BBBEE8" id="Grupo 57" o:spid="_x0000_s1032" style="position:absolute;left:0;text-align:left;margin-left:52.2pt;margin-top:29.45pt;width:270pt;height:366.45pt;z-index:251760640;mso-position-horizontal-relative:text;mso-position-vertical-relative:text;mso-width-relative:margin;mso-height-relative:margin" coordsize="34290,4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">
                <v:shape id="_x0000_s1033" type="#_x0000_t202" style="position:absolute;left:9525;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" filled="f" stroked="f">
                  <v:textbox style="mso-fit-shape-to-text:t">
                    <w:txbxContent>
                      <w:p w14:paraId="5BA18D28" w14:textId="77777777" w:rsidR="00263791" w:rsidRPr="008C0663" w:rsidRDefault="00263791" w:rsidP="00263791">
                        <w:pPr>
                          <w:spacing w:after="0" w:line="240" w:lineRule="auto"/>
                          <w:jc w:val="center"/>
                          <w:rPr>
                            <w:b/>
                            <w:bCs/>
                            <w:noProof/>
                            <w:szCs w:val="20"/>
                          </w:rPr>
                        </w:pPr>
                        <w:r w:rsidRPr="008C0663">
                          <w:rPr>
                            <w:b/>
                            <w:bCs/>
                            <w:noProof/>
                            <w:szCs w:val="20"/>
                          </w:rPr>
                          <w:t>Cobertura en el Estado de Sinaloa</w:t>
                        </w:r>
                      </w:p>
                    </w:txbxContent>
                  </v:textbox>
                </v:shape>
                <v:shape id="Imagen 56" o:spid="_x0000_s1034" type="#_x0000_t75" style="position:absolute;top:3619;width:34290;height:4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">
                  <v:imagedata r:id="rId29" o:title=""/>
                </v:shape>
              </v:group>
            </w:pict>
          </mc:Fallback>
        </mc:AlternateContent>
      </w:r>
      <w:r w:rsidR="006A1534" w:rsidRPr="00263791">
        <w:t>Análisis de la Cobertura</w:t>
      </w:r>
    </w:p>
    <w:p w14:paraId="643EE344" w14:textId="47B2762F" w:rsidR="00263791" w:rsidRPr="00263791" w:rsidRDefault="00263791" w:rsidP="00263791">
      <w:pPr>
        <w:rPr>
          <w:highlight w:val="yellow"/>
        </w:rPr>
      </w:pPr>
    </w:p>
    <w:tbl>
      <w:tblPr>
        <w:tblpPr w:leftFromText="141" w:rightFromText="141" w:vertAnchor="text" w:horzAnchor="margin" w:tblpXSpec="right" w:tblpY="166"/>
        <w:tblW w:w="2400" w:type="dxa"/>
        <w:tblCellMar>
          <w:left w:w="70" w:type="dxa"/>
          <w:right w:w="70" w:type="dxa"/>
        </w:tblCellMar>
        <w:tblLook w:val="04A0" w:firstRow="1" w:lastRow="0" w:firstColumn="1" w:lastColumn="0" w:noHBand="0" w:noVBand="1"/>
      </w:tblPr>
      <w:tblGrid>
        <w:gridCol w:w="1200"/>
        <w:gridCol w:w="1200"/>
      </w:tblGrid>
      <w:tr w:rsidR="00263791" w:rsidRPr="00263791" w14:paraId="2775C9E3" w14:textId="77777777" w:rsidTr="00263791">
        <w:trPr>
          <w:trHeight w:val="510"/>
        </w:trPr>
        <w:tc>
          <w:tcPr>
            <w:tcW w:w="120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10261A32" w14:textId="77777777" w:rsidR="00263791" w:rsidRPr="00263791" w:rsidRDefault="00263791" w:rsidP="00263791">
            <w:pPr>
              <w:spacing w:after="0" w:line="240" w:lineRule="auto"/>
              <w:jc w:val="center"/>
              <w:rPr>
                <w:rFonts w:ascii="Calibri" w:eastAsia="Times New Roman" w:hAnsi="Calibri" w:cs="Calibri"/>
                <w:b/>
                <w:bCs/>
                <w:szCs w:val="20"/>
                <w:lang w:val="es-ES" w:eastAsia="es-ES"/>
              </w:rPr>
            </w:pPr>
            <w:bookmarkStart w:id="133" w:name="_Toc85630275"/>
            <w:bookmarkStart w:id="134" w:name="_Toc85630315"/>
            <w:bookmarkEnd w:id="129"/>
            <w:bookmarkEnd w:id="130"/>
            <w:bookmarkEnd w:id="131"/>
            <w:bookmarkEnd w:id="132"/>
            <w:r w:rsidRPr="00263791">
              <w:rPr>
                <w:rFonts w:ascii="Calibri" w:eastAsia="Times New Roman" w:hAnsi="Calibri" w:cs="Calibri"/>
                <w:b/>
                <w:bCs/>
                <w:szCs w:val="20"/>
                <w:lang w:val="es-ES" w:eastAsia="es-ES"/>
              </w:rPr>
              <w:t>Nombre Municipio</w:t>
            </w:r>
          </w:p>
        </w:tc>
        <w:tc>
          <w:tcPr>
            <w:tcW w:w="1200" w:type="dxa"/>
            <w:tcBorders>
              <w:top w:val="single" w:sz="4" w:space="0" w:color="D9D9D9"/>
              <w:left w:val="nil"/>
              <w:bottom w:val="single" w:sz="4" w:space="0" w:color="D9D9D9"/>
              <w:right w:val="single" w:sz="4" w:space="0" w:color="D9D9D9"/>
            </w:tcBorders>
            <w:shd w:val="clear" w:color="000000" w:fill="F2F2F2"/>
            <w:vAlign w:val="center"/>
            <w:hideMark/>
          </w:tcPr>
          <w:p w14:paraId="20C7AE48" w14:textId="77777777" w:rsidR="00263791" w:rsidRPr="00263791" w:rsidRDefault="00263791" w:rsidP="00263791">
            <w:pPr>
              <w:spacing w:after="0" w:line="240" w:lineRule="auto"/>
              <w:jc w:val="center"/>
              <w:rPr>
                <w:rFonts w:ascii="Calibri" w:eastAsia="Times New Roman" w:hAnsi="Calibri" w:cs="Calibri"/>
                <w:b/>
                <w:bCs/>
                <w:szCs w:val="20"/>
                <w:lang w:val="es-ES" w:eastAsia="es-ES"/>
              </w:rPr>
            </w:pPr>
            <w:proofErr w:type="gramStart"/>
            <w:r w:rsidRPr="00263791">
              <w:rPr>
                <w:rFonts w:ascii="Calibri" w:eastAsia="Times New Roman" w:hAnsi="Calibri" w:cs="Calibri"/>
                <w:b/>
                <w:bCs/>
                <w:szCs w:val="20"/>
                <w:lang w:val="es-ES" w:eastAsia="es-ES"/>
              </w:rPr>
              <w:t>Total</w:t>
            </w:r>
            <w:proofErr w:type="gramEnd"/>
            <w:r w:rsidRPr="00263791">
              <w:rPr>
                <w:rFonts w:ascii="Calibri" w:eastAsia="Times New Roman" w:hAnsi="Calibri" w:cs="Calibri"/>
                <w:b/>
                <w:bCs/>
                <w:szCs w:val="20"/>
                <w:lang w:val="es-ES" w:eastAsia="es-ES"/>
              </w:rPr>
              <w:t xml:space="preserve"> atendidos</w:t>
            </w:r>
          </w:p>
        </w:tc>
      </w:tr>
      <w:tr w:rsidR="00263791" w:rsidRPr="00263791" w14:paraId="09DF5A24"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6CCED91C" w14:textId="77777777" w:rsidR="00263791" w:rsidRPr="00263791" w:rsidRDefault="00263791" w:rsidP="00263791">
            <w:pPr>
              <w:spacing w:after="0" w:line="240" w:lineRule="auto"/>
              <w:jc w:val="left"/>
              <w:rPr>
                <w:rFonts w:ascii="Calibri" w:eastAsia="Times New Roman" w:hAnsi="Calibri" w:cs="Calibri"/>
                <w:b/>
                <w:bCs/>
                <w:color w:val="000000"/>
                <w:szCs w:val="20"/>
                <w:lang w:val="es-ES" w:eastAsia="es-ES"/>
              </w:rPr>
            </w:pPr>
            <w:r w:rsidRPr="00263791">
              <w:rPr>
                <w:rFonts w:ascii="Calibri" w:eastAsia="Times New Roman" w:hAnsi="Calibri" w:cs="Calibri"/>
                <w:b/>
                <w:bCs/>
                <w:color w:val="000000"/>
                <w:szCs w:val="20"/>
                <w:lang w:val="es-ES" w:eastAsia="es-ES"/>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566C0A98"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95</w:t>
            </w:r>
          </w:p>
        </w:tc>
      </w:tr>
      <w:tr w:rsidR="00263791" w:rsidRPr="00263791" w14:paraId="651AC158"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5891C04A" w14:textId="77777777" w:rsidR="00263791" w:rsidRPr="00263791" w:rsidRDefault="00263791" w:rsidP="00263791">
            <w:pPr>
              <w:spacing w:after="0" w:line="240" w:lineRule="auto"/>
              <w:jc w:val="left"/>
              <w:rPr>
                <w:rFonts w:ascii="Calibri" w:eastAsia="Times New Roman" w:hAnsi="Calibri" w:cs="Calibri"/>
                <w:b/>
                <w:bCs/>
                <w:color w:val="000000"/>
                <w:szCs w:val="20"/>
                <w:lang w:val="es-ES" w:eastAsia="es-ES"/>
              </w:rPr>
            </w:pPr>
            <w:r w:rsidRPr="00263791">
              <w:rPr>
                <w:rFonts w:ascii="Calibri" w:eastAsia="Times New Roman" w:hAnsi="Calibri" w:cs="Calibri"/>
                <w:b/>
                <w:bCs/>
                <w:color w:val="000000"/>
                <w:szCs w:val="20"/>
                <w:lang w:val="es-ES" w:eastAsia="es-ES"/>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6A8AACF9"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100</w:t>
            </w:r>
          </w:p>
        </w:tc>
      </w:tr>
      <w:tr w:rsidR="00263791" w:rsidRPr="00263791" w14:paraId="68DEF448"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4E783498" w14:textId="77777777" w:rsidR="00263791" w:rsidRPr="00263791" w:rsidRDefault="00263791" w:rsidP="00263791">
            <w:pPr>
              <w:spacing w:after="0" w:line="240" w:lineRule="auto"/>
              <w:jc w:val="left"/>
              <w:rPr>
                <w:rFonts w:ascii="Calibri" w:eastAsia="Times New Roman" w:hAnsi="Calibri" w:cs="Calibri"/>
                <w:b/>
                <w:bCs/>
                <w:color w:val="000000"/>
                <w:szCs w:val="20"/>
                <w:lang w:val="es-ES" w:eastAsia="es-ES"/>
              </w:rPr>
            </w:pPr>
            <w:r w:rsidRPr="00263791">
              <w:rPr>
                <w:rFonts w:ascii="Calibri" w:eastAsia="Times New Roman" w:hAnsi="Calibri" w:cs="Calibri"/>
                <w:b/>
                <w:bCs/>
                <w:color w:val="000000"/>
                <w:szCs w:val="20"/>
                <w:lang w:val="es-ES" w:eastAsia="es-ES"/>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74868D12"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101</w:t>
            </w:r>
          </w:p>
        </w:tc>
      </w:tr>
      <w:tr w:rsidR="00263791" w:rsidRPr="00263791" w14:paraId="26906752"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4C4E5B07" w14:textId="77777777" w:rsidR="00263791" w:rsidRPr="00263791" w:rsidRDefault="00263791" w:rsidP="00263791">
            <w:pPr>
              <w:spacing w:after="0" w:line="240" w:lineRule="auto"/>
              <w:jc w:val="left"/>
              <w:rPr>
                <w:rFonts w:ascii="Calibri" w:eastAsia="Times New Roman" w:hAnsi="Calibri" w:cs="Calibri"/>
                <w:b/>
                <w:bCs/>
                <w:color w:val="FFFFFF"/>
                <w:szCs w:val="20"/>
                <w:lang w:val="es-ES" w:eastAsia="es-ES"/>
              </w:rPr>
            </w:pPr>
            <w:r w:rsidRPr="00263791">
              <w:rPr>
                <w:rFonts w:ascii="Calibri" w:eastAsia="Times New Roman" w:hAnsi="Calibri" w:cs="Calibri"/>
                <w:b/>
                <w:bCs/>
                <w:color w:val="FFFFFF"/>
                <w:szCs w:val="20"/>
                <w:lang w:val="es-ES" w:eastAsia="es-ES"/>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7506F275"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150</w:t>
            </w:r>
          </w:p>
        </w:tc>
      </w:tr>
      <w:tr w:rsidR="00263791" w:rsidRPr="00263791" w14:paraId="70C2AC34"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0CD86F29" w14:textId="77777777" w:rsidR="00263791" w:rsidRPr="00263791" w:rsidRDefault="00263791" w:rsidP="00263791">
            <w:pPr>
              <w:spacing w:after="0" w:line="240" w:lineRule="auto"/>
              <w:jc w:val="left"/>
              <w:rPr>
                <w:rFonts w:ascii="Calibri" w:eastAsia="Times New Roman" w:hAnsi="Calibri" w:cs="Calibri"/>
                <w:b/>
                <w:bCs/>
                <w:color w:val="FFFFFF"/>
                <w:szCs w:val="20"/>
                <w:lang w:val="es-ES" w:eastAsia="es-ES"/>
              </w:rPr>
            </w:pPr>
            <w:r w:rsidRPr="00263791">
              <w:rPr>
                <w:rFonts w:ascii="Calibri" w:eastAsia="Times New Roman" w:hAnsi="Calibri" w:cs="Calibri"/>
                <w:b/>
                <w:bCs/>
                <w:color w:val="FFFFFF"/>
                <w:szCs w:val="20"/>
                <w:lang w:val="es-ES" w:eastAsia="es-ES"/>
              </w:rPr>
              <w:t>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662D3E7A"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150</w:t>
            </w:r>
          </w:p>
        </w:tc>
      </w:tr>
      <w:tr w:rsidR="00263791" w:rsidRPr="00263791" w14:paraId="553E776D" w14:textId="77777777" w:rsidTr="00263791">
        <w:trPr>
          <w:trHeight w:val="52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77553794" w14:textId="77777777" w:rsidR="00263791" w:rsidRPr="00263791" w:rsidRDefault="00263791" w:rsidP="00263791">
            <w:pPr>
              <w:spacing w:after="0" w:line="240" w:lineRule="auto"/>
              <w:jc w:val="left"/>
              <w:rPr>
                <w:rFonts w:ascii="Calibri" w:eastAsia="Times New Roman" w:hAnsi="Calibri" w:cs="Calibri"/>
                <w:b/>
                <w:bCs/>
                <w:color w:val="FFFFFF"/>
                <w:szCs w:val="20"/>
                <w:lang w:val="es-ES" w:eastAsia="es-ES"/>
              </w:rPr>
            </w:pPr>
            <w:r w:rsidRPr="00263791">
              <w:rPr>
                <w:rFonts w:ascii="Calibri" w:eastAsia="Times New Roman" w:hAnsi="Calibri" w:cs="Calibri"/>
                <w:b/>
                <w:bCs/>
                <w:color w:val="FFFFFF"/>
                <w:szCs w:val="20"/>
                <w:lang w:val="es-ES" w:eastAsia="es-ES"/>
              </w:rPr>
              <w:t>Salvador Alvarado</w:t>
            </w:r>
          </w:p>
        </w:tc>
        <w:tc>
          <w:tcPr>
            <w:tcW w:w="1200" w:type="dxa"/>
            <w:tcBorders>
              <w:top w:val="nil"/>
              <w:left w:val="nil"/>
              <w:bottom w:val="single" w:sz="4" w:space="0" w:color="D9D9D9"/>
              <w:right w:val="single" w:sz="4" w:space="0" w:color="D9D9D9"/>
            </w:tcBorders>
            <w:shd w:val="clear" w:color="auto" w:fill="auto"/>
            <w:noWrap/>
            <w:vAlign w:val="center"/>
            <w:hideMark/>
          </w:tcPr>
          <w:p w14:paraId="1B42302A"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152</w:t>
            </w:r>
          </w:p>
        </w:tc>
      </w:tr>
      <w:tr w:rsidR="00263791" w:rsidRPr="00263791" w14:paraId="5A709CCB" w14:textId="77777777" w:rsidTr="00263791">
        <w:trPr>
          <w:trHeight w:val="300"/>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587864F7" w14:textId="77777777" w:rsidR="00263791" w:rsidRPr="00263791" w:rsidRDefault="00263791" w:rsidP="00263791">
            <w:pPr>
              <w:spacing w:after="0" w:line="240" w:lineRule="auto"/>
              <w:jc w:val="left"/>
              <w:rPr>
                <w:rFonts w:ascii="Calibri" w:eastAsia="Times New Roman" w:hAnsi="Calibri" w:cs="Calibri"/>
                <w:b/>
                <w:bCs/>
                <w:color w:val="FFFFFF"/>
                <w:szCs w:val="20"/>
                <w:lang w:val="es-ES" w:eastAsia="es-ES"/>
              </w:rPr>
            </w:pPr>
            <w:r w:rsidRPr="00263791">
              <w:rPr>
                <w:rFonts w:ascii="Calibri" w:eastAsia="Times New Roman" w:hAnsi="Calibri" w:cs="Calibri"/>
                <w:b/>
                <w:bCs/>
                <w:color w:val="FFFFFF"/>
                <w:szCs w:val="20"/>
                <w:lang w:val="es-ES" w:eastAsia="es-ES"/>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1DC645CD" w14:textId="77777777" w:rsidR="00263791" w:rsidRPr="00263791" w:rsidRDefault="00263791" w:rsidP="00263791">
            <w:pPr>
              <w:spacing w:after="0" w:line="240" w:lineRule="auto"/>
              <w:jc w:val="center"/>
              <w:rPr>
                <w:rFonts w:ascii="Calibri" w:eastAsia="Times New Roman" w:hAnsi="Calibri" w:cs="Calibri"/>
                <w:color w:val="000000"/>
                <w:szCs w:val="20"/>
                <w:lang w:val="es-ES" w:eastAsia="es-ES"/>
              </w:rPr>
            </w:pPr>
            <w:r w:rsidRPr="00263791">
              <w:rPr>
                <w:rFonts w:ascii="Calibri" w:eastAsia="Times New Roman" w:hAnsi="Calibri" w:cs="Calibri"/>
                <w:color w:val="000000"/>
                <w:szCs w:val="20"/>
                <w:lang w:val="es-ES" w:eastAsia="es-ES"/>
              </w:rPr>
              <w:t>153</w:t>
            </w:r>
          </w:p>
        </w:tc>
      </w:tr>
      <w:tr w:rsidR="00263791" w:rsidRPr="00263791" w14:paraId="55F7AA85" w14:textId="77777777" w:rsidTr="00263791">
        <w:trPr>
          <w:trHeight w:val="300"/>
        </w:trPr>
        <w:tc>
          <w:tcPr>
            <w:tcW w:w="1200" w:type="dxa"/>
            <w:tcBorders>
              <w:top w:val="nil"/>
              <w:left w:val="single" w:sz="4" w:space="0" w:color="D9D9D9"/>
              <w:bottom w:val="nil"/>
              <w:right w:val="single" w:sz="4" w:space="0" w:color="D9D9D9"/>
            </w:tcBorders>
            <w:shd w:val="clear" w:color="auto" w:fill="auto"/>
            <w:noWrap/>
            <w:vAlign w:val="center"/>
            <w:hideMark/>
          </w:tcPr>
          <w:p w14:paraId="2D3BF0FD" w14:textId="77777777" w:rsidR="00263791" w:rsidRPr="00263791" w:rsidRDefault="00263791" w:rsidP="00263791">
            <w:pPr>
              <w:spacing w:after="0" w:line="240" w:lineRule="auto"/>
              <w:jc w:val="right"/>
              <w:rPr>
                <w:rFonts w:ascii="Calibri" w:eastAsia="Times New Roman" w:hAnsi="Calibri" w:cs="Calibri"/>
                <w:b/>
                <w:bCs/>
                <w:color w:val="000000"/>
                <w:szCs w:val="20"/>
                <w:lang w:val="es-ES" w:eastAsia="es-ES"/>
              </w:rPr>
            </w:pPr>
            <w:r w:rsidRPr="00263791">
              <w:rPr>
                <w:rFonts w:ascii="Calibri" w:eastAsia="Times New Roman" w:hAnsi="Calibri" w:cs="Calibri"/>
                <w:b/>
                <w:bCs/>
                <w:color w:val="000000"/>
                <w:szCs w:val="20"/>
                <w:lang w:val="es-ES" w:eastAsia="es-ES"/>
              </w:rPr>
              <w:t>Total</w:t>
            </w:r>
          </w:p>
        </w:tc>
        <w:tc>
          <w:tcPr>
            <w:tcW w:w="1200" w:type="dxa"/>
            <w:tcBorders>
              <w:top w:val="nil"/>
              <w:left w:val="nil"/>
              <w:bottom w:val="nil"/>
              <w:right w:val="nil"/>
            </w:tcBorders>
            <w:shd w:val="clear" w:color="auto" w:fill="auto"/>
            <w:noWrap/>
            <w:vAlign w:val="center"/>
            <w:hideMark/>
          </w:tcPr>
          <w:p w14:paraId="6F98DA32" w14:textId="77777777" w:rsidR="00263791" w:rsidRPr="00263791" w:rsidRDefault="00263791" w:rsidP="00263791">
            <w:pPr>
              <w:spacing w:after="0" w:line="240" w:lineRule="auto"/>
              <w:jc w:val="center"/>
              <w:rPr>
                <w:rFonts w:ascii="Calibri" w:eastAsia="Times New Roman" w:hAnsi="Calibri" w:cs="Calibri"/>
                <w:b/>
                <w:bCs/>
                <w:color w:val="000000"/>
                <w:sz w:val="22"/>
                <w:lang w:val="es-ES" w:eastAsia="es-ES"/>
              </w:rPr>
            </w:pPr>
            <w:r w:rsidRPr="00263791">
              <w:rPr>
                <w:rFonts w:ascii="Calibri" w:eastAsia="Times New Roman" w:hAnsi="Calibri" w:cs="Calibri"/>
                <w:b/>
                <w:bCs/>
                <w:color w:val="000000"/>
                <w:sz w:val="22"/>
                <w:lang w:val="es-ES" w:eastAsia="es-ES"/>
              </w:rPr>
              <w:t>901</w:t>
            </w:r>
          </w:p>
        </w:tc>
      </w:tr>
    </w:tbl>
    <w:p w14:paraId="1037E678" w14:textId="55C168A6" w:rsidR="00263791" w:rsidRDefault="00263791" w:rsidP="006A1534">
      <w:pPr>
        <w:rPr>
          <w:lang w:val="es-ES"/>
        </w:rPr>
      </w:pPr>
    </w:p>
    <w:p w14:paraId="238C21D1" w14:textId="0103F76E" w:rsidR="00263791" w:rsidRDefault="00263791" w:rsidP="006A1534">
      <w:pPr>
        <w:rPr>
          <w:lang w:val="es-ES"/>
        </w:rPr>
      </w:pPr>
    </w:p>
    <w:p w14:paraId="7D86D477" w14:textId="48BD5C56" w:rsidR="009676F7" w:rsidRDefault="009676F7" w:rsidP="006A1534">
      <w:pPr>
        <w:rPr>
          <w:lang w:val="es-ES"/>
        </w:rPr>
      </w:pPr>
    </w:p>
    <w:p w14:paraId="7C4D4333" w14:textId="77777777" w:rsidR="00EB3758" w:rsidRDefault="00EB3758" w:rsidP="006A1534">
      <w:pPr>
        <w:rPr>
          <w:lang w:val="es-ES"/>
        </w:rPr>
      </w:pPr>
    </w:p>
    <w:p w14:paraId="5A89D20D" w14:textId="77777777" w:rsidR="00EB3758" w:rsidRDefault="00EB3758" w:rsidP="006A1534">
      <w:pPr>
        <w:rPr>
          <w:lang w:val="es-ES"/>
        </w:rPr>
      </w:pPr>
    </w:p>
    <w:p w14:paraId="285A8958" w14:textId="77777777" w:rsidR="00EB3758" w:rsidRDefault="00EB3758" w:rsidP="006A1534">
      <w:pPr>
        <w:rPr>
          <w:lang w:val="es-ES"/>
        </w:rPr>
      </w:pPr>
    </w:p>
    <w:p w14:paraId="0D62B630" w14:textId="77777777" w:rsidR="00EB3758" w:rsidRDefault="00EB3758" w:rsidP="006A1534">
      <w:pPr>
        <w:rPr>
          <w:lang w:val="es-ES"/>
        </w:rPr>
      </w:pPr>
    </w:p>
    <w:p w14:paraId="10886F0C" w14:textId="77777777" w:rsidR="00EB3758" w:rsidRDefault="00EB3758" w:rsidP="006A1534">
      <w:pPr>
        <w:rPr>
          <w:lang w:val="es-ES"/>
        </w:rPr>
      </w:pPr>
    </w:p>
    <w:p w14:paraId="1DC19D61" w14:textId="77777777" w:rsidR="00EB3758" w:rsidRDefault="00EB3758" w:rsidP="006A1534">
      <w:pPr>
        <w:rPr>
          <w:lang w:val="es-ES"/>
        </w:rPr>
      </w:pPr>
    </w:p>
    <w:tbl>
      <w:tblPr>
        <w:tblStyle w:val="Tablaconcuadrcula"/>
        <w:tblpPr w:leftFromText="141" w:rightFromText="141" w:vertAnchor="text" w:horzAnchor="margin" w:tblpY="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263791" w:rsidRPr="00297255" w14:paraId="57AB28D9" w14:textId="77777777" w:rsidTr="00263791">
        <w:trPr>
          <w:trHeight w:val="340"/>
        </w:trPr>
        <w:tc>
          <w:tcPr>
            <w:tcW w:w="3261" w:type="dxa"/>
            <w:gridSpan w:val="2"/>
            <w:shd w:val="clear" w:color="auto" w:fill="auto"/>
          </w:tcPr>
          <w:p w14:paraId="19FB45A2" w14:textId="77777777" w:rsidR="00263791" w:rsidRPr="00B260D4" w:rsidRDefault="00263791" w:rsidP="00263791">
            <w:pPr>
              <w:spacing w:line="240" w:lineRule="auto"/>
              <w:jc w:val="center"/>
              <w:rPr>
                <w:b/>
                <w:bCs/>
                <w:sz w:val="18"/>
                <w:szCs w:val="18"/>
              </w:rPr>
            </w:pPr>
            <w:bookmarkStart w:id="135" w:name="_Hlk197337441"/>
            <w:r w:rsidRPr="00B260D4">
              <w:rPr>
                <w:b/>
                <w:bCs/>
                <w:sz w:val="18"/>
                <w:szCs w:val="18"/>
              </w:rPr>
              <w:t>Simbología</w:t>
            </w:r>
          </w:p>
        </w:tc>
      </w:tr>
      <w:tr w:rsidR="00263791" w:rsidRPr="00297255" w14:paraId="070D8422" w14:textId="77777777" w:rsidTr="00263791">
        <w:trPr>
          <w:trHeight w:val="340"/>
        </w:trPr>
        <w:tc>
          <w:tcPr>
            <w:tcW w:w="426" w:type="dxa"/>
            <w:shd w:val="clear" w:color="auto" w:fill="5C5C5C"/>
          </w:tcPr>
          <w:p w14:paraId="5C4AF43B" w14:textId="77777777" w:rsidR="00263791" w:rsidRPr="00297255" w:rsidRDefault="00263791" w:rsidP="00263791">
            <w:pPr>
              <w:spacing w:line="240" w:lineRule="auto"/>
              <w:rPr>
                <w:sz w:val="18"/>
                <w:szCs w:val="18"/>
              </w:rPr>
            </w:pPr>
          </w:p>
        </w:tc>
        <w:tc>
          <w:tcPr>
            <w:tcW w:w="2835" w:type="dxa"/>
            <w:vAlign w:val="center"/>
          </w:tcPr>
          <w:p w14:paraId="42886EC0" w14:textId="77777777" w:rsidR="00263791" w:rsidRPr="00297255" w:rsidRDefault="00263791" w:rsidP="00263791">
            <w:pPr>
              <w:spacing w:line="240" w:lineRule="auto"/>
              <w:jc w:val="left"/>
              <w:rPr>
                <w:sz w:val="18"/>
                <w:szCs w:val="18"/>
              </w:rPr>
            </w:pPr>
            <w:r w:rsidRPr="00297255">
              <w:rPr>
                <w:sz w:val="18"/>
                <w:szCs w:val="18"/>
              </w:rPr>
              <w:t>Municipios con mayor cobertura</w:t>
            </w:r>
          </w:p>
        </w:tc>
      </w:tr>
      <w:tr w:rsidR="00263791" w:rsidRPr="00297255" w14:paraId="754F204D" w14:textId="77777777" w:rsidTr="00263791">
        <w:trPr>
          <w:trHeight w:val="340"/>
        </w:trPr>
        <w:tc>
          <w:tcPr>
            <w:tcW w:w="426" w:type="dxa"/>
            <w:shd w:val="clear" w:color="auto" w:fill="9D9D9D"/>
          </w:tcPr>
          <w:p w14:paraId="2C92D1A9" w14:textId="77777777" w:rsidR="00263791" w:rsidRPr="00297255" w:rsidRDefault="00263791" w:rsidP="00263791">
            <w:pPr>
              <w:spacing w:line="240" w:lineRule="auto"/>
              <w:rPr>
                <w:sz w:val="18"/>
                <w:szCs w:val="18"/>
              </w:rPr>
            </w:pPr>
          </w:p>
        </w:tc>
        <w:tc>
          <w:tcPr>
            <w:tcW w:w="2835" w:type="dxa"/>
            <w:vAlign w:val="center"/>
          </w:tcPr>
          <w:p w14:paraId="17821AE9" w14:textId="77777777" w:rsidR="00263791" w:rsidRPr="00297255" w:rsidRDefault="00263791" w:rsidP="00263791">
            <w:pPr>
              <w:spacing w:line="240" w:lineRule="auto"/>
              <w:rPr>
                <w:sz w:val="18"/>
                <w:szCs w:val="18"/>
              </w:rPr>
            </w:pPr>
            <w:r>
              <w:rPr>
                <w:sz w:val="18"/>
                <w:szCs w:val="18"/>
              </w:rPr>
              <w:t>Municipios con cobertura media</w:t>
            </w:r>
          </w:p>
        </w:tc>
      </w:tr>
      <w:tr w:rsidR="00263791" w:rsidRPr="00297255" w14:paraId="6B472FD1" w14:textId="77777777" w:rsidTr="00263791">
        <w:trPr>
          <w:trHeight w:val="340"/>
        </w:trPr>
        <w:tc>
          <w:tcPr>
            <w:tcW w:w="426" w:type="dxa"/>
            <w:shd w:val="clear" w:color="auto" w:fill="DCDCDC"/>
          </w:tcPr>
          <w:p w14:paraId="77972AFF" w14:textId="77777777" w:rsidR="00263791" w:rsidRPr="00297255" w:rsidRDefault="00263791" w:rsidP="00263791">
            <w:pPr>
              <w:spacing w:line="240" w:lineRule="auto"/>
              <w:rPr>
                <w:sz w:val="18"/>
                <w:szCs w:val="18"/>
              </w:rPr>
            </w:pPr>
          </w:p>
        </w:tc>
        <w:tc>
          <w:tcPr>
            <w:tcW w:w="2835" w:type="dxa"/>
            <w:vAlign w:val="center"/>
          </w:tcPr>
          <w:p w14:paraId="7D5970BE" w14:textId="77777777" w:rsidR="00263791" w:rsidRPr="00297255" w:rsidRDefault="00263791" w:rsidP="00263791">
            <w:pPr>
              <w:spacing w:line="240" w:lineRule="auto"/>
              <w:jc w:val="left"/>
              <w:rPr>
                <w:sz w:val="18"/>
                <w:szCs w:val="18"/>
              </w:rPr>
            </w:pPr>
            <w:r w:rsidRPr="00297255">
              <w:rPr>
                <w:sz w:val="18"/>
                <w:szCs w:val="18"/>
              </w:rPr>
              <w:t>Municipios con menor cobertura</w:t>
            </w:r>
          </w:p>
        </w:tc>
      </w:tr>
      <w:bookmarkEnd w:id="135"/>
    </w:tbl>
    <w:p w14:paraId="73B962EC" w14:textId="77777777" w:rsidR="00EB3758" w:rsidRDefault="00EB3758" w:rsidP="006A1534">
      <w:pPr>
        <w:rPr>
          <w:lang w:val="es-ES"/>
        </w:rPr>
      </w:pPr>
    </w:p>
    <w:p w14:paraId="7D28B598" w14:textId="77777777" w:rsidR="00EB3758" w:rsidRDefault="00EB3758" w:rsidP="006A1534">
      <w:pPr>
        <w:rPr>
          <w:lang w:val="es-ES"/>
        </w:rPr>
      </w:pPr>
    </w:p>
    <w:p w14:paraId="20E7AF78" w14:textId="77777777" w:rsidR="00EB3758" w:rsidRDefault="00EB3758" w:rsidP="006A1534">
      <w:pPr>
        <w:rPr>
          <w:lang w:val="es-ES"/>
        </w:rPr>
      </w:pPr>
    </w:p>
    <w:p w14:paraId="77C30D44" w14:textId="77777777" w:rsidR="00EB3758" w:rsidRDefault="00EB3758" w:rsidP="006A1534">
      <w:pPr>
        <w:rPr>
          <w:lang w:val="es-ES"/>
        </w:rPr>
      </w:pPr>
    </w:p>
    <w:p w14:paraId="1EB5077E" w14:textId="04C7176D" w:rsidR="00B54588" w:rsidRDefault="001C4CAC" w:rsidP="006A1534">
      <w:pPr>
        <w:rPr>
          <w:lang w:val="es-ES"/>
        </w:rPr>
      </w:pPr>
      <w:r w:rsidRPr="001C4CAC">
        <w:rPr>
          <w:lang w:val="es-ES"/>
        </w:rPr>
        <w:t xml:space="preserve">El programa </w:t>
      </w:r>
      <w:r w:rsidR="00263791">
        <w:rPr>
          <w:lang w:val="es-ES"/>
        </w:rPr>
        <w:t>“</w:t>
      </w:r>
      <w:r w:rsidRPr="00263791">
        <w:rPr>
          <w:i/>
          <w:iCs/>
          <w:lang w:val="es-ES"/>
        </w:rPr>
        <w:t>Comedores Juveniles</w:t>
      </w:r>
      <w:r w:rsidR="00263791">
        <w:rPr>
          <w:lang w:val="es-ES"/>
        </w:rPr>
        <w:t>”</w:t>
      </w:r>
      <w:r w:rsidRPr="001C4CAC">
        <w:rPr>
          <w:lang w:val="es-ES"/>
        </w:rPr>
        <w:t xml:space="preserve"> presentó una cobertura en solo siete de los 18 que conforman el Estado</w:t>
      </w:r>
      <w:r w:rsidR="00263791">
        <w:rPr>
          <w:lang w:val="es-ES"/>
        </w:rPr>
        <w:t xml:space="preserve"> de Sinaloa</w:t>
      </w:r>
      <w:r w:rsidRPr="001C4CAC">
        <w:rPr>
          <w:lang w:val="es-ES"/>
        </w:rPr>
        <w:t>, esto hace reflexionar sobre la necesidad de expandir el presupuesto asignado para contribuir con este programa a todos los municipios restantes y en consecuencia tener un mayor impacto positivo sobre los estudiantes jóvenes del Estado</w:t>
      </w:r>
      <w:r w:rsidR="00263791">
        <w:rPr>
          <w:lang w:val="es-ES"/>
        </w:rPr>
        <w:t>.</w:t>
      </w:r>
    </w:p>
    <w:p w14:paraId="272D165F" w14:textId="0A52915F" w:rsidR="00263791" w:rsidRDefault="00263791" w:rsidP="006A1534">
      <w:pPr>
        <w:rPr>
          <w:lang w:val="es-ES"/>
        </w:rPr>
      </w:pPr>
      <w:r w:rsidRPr="00263791">
        <w:rPr>
          <w:lang w:val="es-ES"/>
        </w:rPr>
        <w:t xml:space="preserve">Cabe mencionar que en donde se presentó una mayor cobertura fueron en los municipios de </w:t>
      </w:r>
      <w:r>
        <w:rPr>
          <w:lang w:val="es-ES"/>
        </w:rPr>
        <w:t>Salvador Alvarado y Angostura</w:t>
      </w:r>
      <w:r w:rsidRPr="00263791">
        <w:rPr>
          <w:lang w:val="es-ES"/>
        </w:rPr>
        <w:t xml:space="preserve">; y en contraste con los municipios de </w:t>
      </w:r>
      <w:r>
        <w:rPr>
          <w:lang w:val="es-ES"/>
        </w:rPr>
        <w:t>Navolato, Mazatlán y Elota</w:t>
      </w:r>
      <w:r w:rsidRPr="00263791">
        <w:rPr>
          <w:lang w:val="es-ES"/>
        </w:rPr>
        <w:t>, los cuales, fueron los municipios con menor cobertura, sin embargo, la cobertura de dicho programa es para todo el estado de Sinaloa.</w:t>
      </w:r>
    </w:p>
    <w:p w14:paraId="21ED3D06" w14:textId="3B1801A6" w:rsidR="00465B3A" w:rsidRPr="00CA04EA" w:rsidRDefault="00465B3A" w:rsidP="00C63A63">
      <w:pPr>
        <w:pStyle w:val="Ttulo3"/>
        <w:numPr>
          <w:ilvl w:val="0"/>
          <w:numId w:val="10"/>
        </w:numPr>
      </w:pPr>
      <w:bookmarkStart w:id="136" w:name="_Toc85708005"/>
      <w:bookmarkStart w:id="137" w:name="_Toc85708380"/>
      <w:bookmarkStart w:id="138" w:name="_Toc85711254"/>
      <w:bookmarkStart w:id="139" w:name="_Toc85718818"/>
      <w:bookmarkStart w:id="140" w:name="_Toc85718861"/>
      <w:bookmarkStart w:id="141" w:name="_Toc85719156"/>
      <w:bookmarkStart w:id="142" w:name="_Toc85798238"/>
      <w:bookmarkStart w:id="143" w:name="_Toc85798287"/>
      <w:bookmarkStart w:id="144" w:name="_Toc85799201"/>
      <w:bookmarkStart w:id="145" w:name="_Toc85801038"/>
      <w:bookmarkStart w:id="146" w:name="_Toc86164304"/>
      <w:bookmarkStart w:id="147" w:name="_Toc86164924"/>
      <w:bookmarkStart w:id="148" w:name="_Toc86169310"/>
      <w:bookmarkStart w:id="149" w:name="_Toc86311673"/>
      <w:bookmarkStart w:id="150" w:name="_Toc94870537"/>
      <w:r w:rsidRPr="00CA04EA">
        <w:t>Seguimiento a Aspectos Susceptibles de Mejora</w:t>
      </w:r>
      <w:bookmarkEnd w:id="133"/>
      <w:bookmarkEnd w:id="13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8C6E78">
        <w:t xml:space="preserve"> (ASM)</w:t>
      </w:r>
    </w:p>
    <w:p w14:paraId="254AD743" w14:textId="77777777" w:rsidR="006A1534" w:rsidRPr="0027534A" w:rsidRDefault="006A1534" w:rsidP="00023081">
      <w:pPr>
        <w:pStyle w:val="Ttulo4"/>
        <w:numPr>
          <w:ilvl w:val="1"/>
          <w:numId w:val="10"/>
        </w:numPr>
        <w:ind w:left="709"/>
      </w:pPr>
      <w:r w:rsidRPr="0027534A">
        <w:t>Aspectos comprometidos</w:t>
      </w:r>
    </w:p>
    <w:p w14:paraId="042EF23D" w14:textId="63877D72" w:rsidR="001C4CAC" w:rsidRPr="001C4CAC" w:rsidRDefault="001C4CAC" w:rsidP="001C4CAC">
      <w:pPr>
        <w:pStyle w:val="Prrafodelista"/>
        <w:numPr>
          <w:ilvl w:val="0"/>
          <w:numId w:val="31"/>
        </w:numPr>
        <w:spacing w:line="360" w:lineRule="auto"/>
        <w:rPr>
          <w:rFonts w:eastAsia="Times New Roman" w:cs="Arial"/>
          <w:szCs w:val="20"/>
          <w:lang w:eastAsia="es-MX"/>
        </w:rPr>
      </w:pPr>
      <w:bookmarkStart w:id="151" w:name="_Hlk201573807"/>
      <w:r w:rsidRPr="001C4CAC">
        <w:rPr>
          <w:rFonts w:eastAsia="Times New Roman" w:cs="Arial"/>
          <w:szCs w:val="20"/>
          <w:lang w:eastAsia="es-MX"/>
        </w:rPr>
        <w:t>Expandir la cobertura de beneficiados a más municipios.</w:t>
      </w:r>
    </w:p>
    <w:p w14:paraId="180FCF0D" w14:textId="53F4F270" w:rsidR="001C4CAC" w:rsidRPr="001C4CAC" w:rsidRDefault="001C4CAC" w:rsidP="001C4CAC">
      <w:pPr>
        <w:pStyle w:val="Prrafodelista"/>
        <w:numPr>
          <w:ilvl w:val="0"/>
          <w:numId w:val="31"/>
        </w:numPr>
        <w:spacing w:line="360" w:lineRule="auto"/>
        <w:rPr>
          <w:rFonts w:eastAsia="Times New Roman" w:cs="Arial"/>
          <w:szCs w:val="20"/>
          <w:lang w:eastAsia="es-MX"/>
        </w:rPr>
      </w:pPr>
      <w:r w:rsidRPr="001C4CAC">
        <w:rPr>
          <w:rFonts w:eastAsia="Times New Roman" w:cs="Arial"/>
          <w:szCs w:val="20"/>
          <w:lang w:eastAsia="es-MX"/>
        </w:rPr>
        <w:lastRenderedPageBreak/>
        <w:t>Incrementar la cobertura de capacitación a instituciones donde el programa aplique.</w:t>
      </w:r>
    </w:p>
    <w:p w14:paraId="3186E4BD" w14:textId="743E8749" w:rsidR="001C4CAC" w:rsidRPr="001C4CAC" w:rsidRDefault="001C4CAC" w:rsidP="001C4CAC">
      <w:pPr>
        <w:pStyle w:val="Prrafodelista"/>
        <w:numPr>
          <w:ilvl w:val="0"/>
          <w:numId w:val="31"/>
        </w:numPr>
        <w:spacing w:line="360" w:lineRule="auto"/>
        <w:rPr>
          <w:rFonts w:eastAsia="Times New Roman" w:cs="Arial"/>
          <w:szCs w:val="20"/>
          <w:lang w:eastAsia="es-MX"/>
        </w:rPr>
      </w:pPr>
      <w:r w:rsidRPr="001C4CAC">
        <w:rPr>
          <w:rFonts w:eastAsia="Times New Roman" w:cs="Arial"/>
          <w:szCs w:val="20"/>
          <w:lang w:eastAsia="es-MX"/>
        </w:rPr>
        <w:t>Implementar métodos más efectivos de seguimiento y control.</w:t>
      </w:r>
    </w:p>
    <w:p w14:paraId="1F01F749" w14:textId="3CE1D7CC" w:rsidR="001C4CAC" w:rsidRPr="001C4CAC" w:rsidRDefault="001C4CAC" w:rsidP="001C4CAC">
      <w:pPr>
        <w:pStyle w:val="Prrafodelista"/>
        <w:numPr>
          <w:ilvl w:val="0"/>
          <w:numId w:val="31"/>
        </w:numPr>
        <w:spacing w:line="360" w:lineRule="auto"/>
        <w:rPr>
          <w:rFonts w:eastAsia="Times New Roman" w:cs="Arial"/>
          <w:szCs w:val="20"/>
          <w:lang w:eastAsia="es-MX"/>
        </w:rPr>
      </w:pPr>
      <w:r w:rsidRPr="001C4CAC">
        <w:rPr>
          <w:rFonts w:eastAsia="Times New Roman" w:cs="Arial"/>
          <w:szCs w:val="20"/>
          <w:lang w:eastAsia="es-MX"/>
        </w:rPr>
        <w:t>Diversificar los menús para asegurar que los ofrecidos sean todavía más apropiados</w:t>
      </w:r>
      <w:r w:rsidR="00CA006E">
        <w:rPr>
          <w:rFonts w:eastAsia="Times New Roman" w:cs="Arial"/>
          <w:szCs w:val="20"/>
          <w:lang w:eastAsia="es-MX"/>
        </w:rPr>
        <w:t>.</w:t>
      </w:r>
    </w:p>
    <w:p w14:paraId="48392AB6" w14:textId="2421B9CE" w:rsidR="00B54588" w:rsidRPr="00CA006E" w:rsidRDefault="001C4CAC" w:rsidP="001C4CAC">
      <w:pPr>
        <w:pStyle w:val="Prrafodelista"/>
        <w:numPr>
          <w:ilvl w:val="0"/>
          <w:numId w:val="31"/>
        </w:numPr>
        <w:spacing w:line="360" w:lineRule="auto"/>
        <w:rPr>
          <w:lang w:val="es-ES"/>
        </w:rPr>
      </w:pPr>
      <w:r w:rsidRPr="001C4CAC">
        <w:rPr>
          <w:rFonts w:eastAsia="Times New Roman" w:cs="Arial"/>
          <w:szCs w:val="20"/>
          <w:lang w:eastAsia="es-MX"/>
        </w:rPr>
        <w:t>Mejorar los aspectos de publicidad para dar a conocer el programa en más lugares</w:t>
      </w:r>
      <w:r w:rsidR="00CA006E">
        <w:rPr>
          <w:rFonts w:eastAsia="Times New Roman" w:cs="Arial"/>
          <w:szCs w:val="20"/>
          <w:lang w:eastAsia="es-MX"/>
        </w:rPr>
        <w:t>.</w:t>
      </w:r>
    </w:p>
    <w:p w14:paraId="5E2C56BE" w14:textId="1602ADD3" w:rsidR="00CA006E" w:rsidRPr="006C50C3" w:rsidRDefault="00CA006E" w:rsidP="001C4CAC">
      <w:pPr>
        <w:pStyle w:val="Prrafodelista"/>
        <w:numPr>
          <w:ilvl w:val="0"/>
          <w:numId w:val="31"/>
        </w:numPr>
        <w:spacing w:line="360" w:lineRule="auto"/>
        <w:rPr>
          <w:lang w:val="es-ES"/>
        </w:rPr>
      </w:pPr>
      <w:r w:rsidRPr="006C50C3">
        <w:rPr>
          <w:rFonts w:eastAsia="Times New Roman" w:cs="Arial"/>
          <w:szCs w:val="20"/>
          <w:lang w:eastAsia="es-MX"/>
        </w:rPr>
        <w:t>Crear un Programa presupuestario (Pp) donde se incluyan los proyectos de atención integral a la juventud, programa de difusión juvenil, jóvenes Sinaloa, comedores juveniles y emprendimiento.</w:t>
      </w:r>
    </w:p>
    <w:p w14:paraId="757AE255" w14:textId="6966EA7B" w:rsidR="00CA006E" w:rsidRPr="00617C25" w:rsidRDefault="00CB76CC" w:rsidP="001C4CAC">
      <w:pPr>
        <w:pStyle w:val="Prrafodelista"/>
        <w:numPr>
          <w:ilvl w:val="0"/>
          <w:numId w:val="31"/>
        </w:numPr>
        <w:spacing w:line="360" w:lineRule="auto"/>
        <w:rPr>
          <w:lang w:val="es-ES"/>
        </w:rPr>
      </w:pPr>
      <w:r w:rsidRPr="00CB76CC">
        <w:rPr>
          <w:rFonts w:eastAsia="Times New Roman" w:cs="Arial"/>
          <w:szCs w:val="20"/>
          <w:lang w:eastAsia="es-MX"/>
        </w:rPr>
        <w:t>Crear la MIR de</w:t>
      </w:r>
      <w:r>
        <w:rPr>
          <w:rFonts w:eastAsia="Times New Roman" w:cs="Arial"/>
          <w:szCs w:val="20"/>
          <w:lang w:eastAsia="es-MX"/>
        </w:rPr>
        <w:t>l</w:t>
      </w:r>
      <w:r w:rsidRPr="00CB76CC">
        <w:rPr>
          <w:rFonts w:eastAsia="Times New Roman" w:cs="Arial"/>
          <w:szCs w:val="20"/>
          <w:lang w:eastAsia="es-MX"/>
        </w:rPr>
        <w:t xml:space="preserve"> nuevo Pp, </w:t>
      </w:r>
      <w:r w:rsidR="006C3E37" w:rsidRPr="00617C25">
        <w:rPr>
          <w:rFonts w:eastAsia="Times New Roman" w:cs="Arial"/>
          <w:szCs w:val="20"/>
          <w:lang w:eastAsia="es-MX"/>
        </w:rPr>
        <w:t xml:space="preserve"> </w:t>
      </w:r>
      <w:r w:rsidR="000E230A" w:rsidRPr="00617C25">
        <w:rPr>
          <w:rFonts w:eastAsia="Times New Roman" w:cs="Arial"/>
          <w:szCs w:val="20"/>
          <w:lang w:eastAsia="es-MX"/>
        </w:rPr>
        <w:t xml:space="preserve">donde se incluyan </w:t>
      </w:r>
      <w:r w:rsidR="001F21A9" w:rsidRPr="00617C25">
        <w:rPr>
          <w:rFonts w:eastAsia="Times New Roman" w:cs="Arial"/>
          <w:szCs w:val="20"/>
          <w:lang w:eastAsia="es-MX"/>
        </w:rPr>
        <w:t xml:space="preserve">los proyectos </w:t>
      </w:r>
      <w:r w:rsidR="006C3E37" w:rsidRPr="00617C25">
        <w:rPr>
          <w:rFonts w:eastAsia="Times New Roman" w:cs="Arial"/>
          <w:szCs w:val="20"/>
          <w:lang w:eastAsia="es-MX"/>
        </w:rPr>
        <w:t xml:space="preserve">bienes </w:t>
      </w:r>
      <w:r w:rsidR="001F21A9" w:rsidRPr="00617C25">
        <w:rPr>
          <w:rFonts w:eastAsia="Times New Roman" w:cs="Arial"/>
          <w:szCs w:val="20"/>
          <w:lang w:eastAsia="es-MX"/>
        </w:rPr>
        <w:t xml:space="preserve">y/o </w:t>
      </w:r>
      <w:r w:rsidR="000E230A" w:rsidRPr="00617C25">
        <w:rPr>
          <w:rFonts w:eastAsia="Times New Roman" w:cs="Arial"/>
          <w:szCs w:val="20"/>
          <w:lang w:eastAsia="es-MX"/>
        </w:rPr>
        <w:t>servicios que realiza el ISJU, así como las fichas técnicas de los indicadores, árbol de problema, árbol de objetivos, selección de alternativas</w:t>
      </w:r>
      <w:r w:rsidR="001F21A9" w:rsidRPr="00617C25">
        <w:rPr>
          <w:rFonts w:eastAsia="Times New Roman" w:cs="Arial"/>
          <w:szCs w:val="20"/>
          <w:lang w:eastAsia="es-MX"/>
        </w:rPr>
        <w:t>, etc</w:t>
      </w:r>
      <w:r w:rsidR="000E230A" w:rsidRPr="00617C25">
        <w:rPr>
          <w:rFonts w:eastAsia="Times New Roman" w:cs="Arial"/>
          <w:szCs w:val="20"/>
          <w:lang w:eastAsia="es-MX"/>
        </w:rPr>
        <w:t>.</w:t>
      </w:r>
    </w:p>
    <w:p w14:paraId="3A47A9F6" w14:textId="0D01BD6C" w:rsidR="0027534A" w:rsidRPr="006C50C3" w:rsidRDefault="0027534A" w:rsidP="001C4CAC">
      <w:pPr>
        <w:pStyle w:val="Prrafodelista"/>
        <w:numPr>
          <w:ilvl w:val="0"/>
          <w:numId w:val="31"/>
        </w:numPr>
        <w:spacing w:line="360" w:lineRule="auto"/>
        <w:rPr>
          <w:lang w:val="es-ES"/>
        </w:rPr>
      </w:pPr>
      <w:r w:rsidRPr="006C50C3">
        <w:rPr>
          <w:rFonts w:eastAsia="Times New Roman" w:cs="Arial"/>
          <w:szCs w:val="20"/>
          <w:lang w:eastAsia="es-MX"/>
        </w:rPr>
        <w:t>Redefinir las definiciones y metas de las poblaciones (potencial, objetivo y atendida).</w:t>
      </w:r>
    </w:p>
    <w:p w14:paraId="3A7A044B" w14:textId="3170E9F8" w:rsidR="001F21A9" w:rsidRPr="00CB76CC" w:rsidRDefault="001F21A9" w:rsidP="001C4CAC">
      <w:pPr>
        <w:pStyle w:val="Prrafodelista"/>
        <w:numPr>
          <w:ilvl w:val="0"/>
          <w:numId w:val="31"/>
        </w:numPr>
        <w:spacing w:line="360" w:lineRule="auto"/>
        <w:rPr>
          <w:lang w:val="es-ES"/>
        </w:rPr>
      </w:pPr>
      <w:r w:rsidRPr="006C50C3">
        <w:rPr>
          <w:rFonts w:eastAsia="Times New Roman" w:cs="Arial"/>
          <w:szCs w:val="20"/>
          <w:lang w:eastAsia="es-MX"/>
        </w:rPr>
        <w:t>Identificar y cuantificar el presupuesto aprobado, modificado y ejercido, así como los gastos de los proyectos y/o servicios que integran al P039 programa interinstitucional en materia de desarrollo social.</w:t>
      </w:r>
    </w:p>
    <w:p w14:paraId="757FD7E4" w14:textId="67E7C91F" w:rsidR="00CB76CC" w:rsidRPr="006C50C3" w:rsidRDefault="00CB76CC" w:rsidP="001C4CAC">
      <w:pPr>
        <w:pStyle w:val="Prrafodelista"/>
        <w:numPr>
          <w:ilvl w:val="0"/>
          <w:numId w:val="31"/>
        </w:numPr>
        <w:spacing w:line="360" w:lineRule="auto"/>
        <w:rPr>
          <w:lang w:val="es-ES"/>
        </w:rPr>
      </w:pPr>
      <w:r w:rsidRPr="00CB76CC">
        <w:rPr>
          <w:lang w:val="es-ES"/>
        </w:rPr>
        <w:t>Determinar un mecanismo para llevar a cabo encuestas de satisfacción para conocer la percepción de los beneficiarios</w:t>
      </w:r>
      <w:r>
        <w:rPr>
          <w:lang w:val="es-ES"/>
        </w:rPr>
        <w:t>.</w:t>
      </w:r>
    </w:p>
    <w:bookmarkEnd w:id="151"/>
    <w:p w14:paraId="542870A4" w14:textId="77777777" w:rsidR="002C7F79" w:rsidRPr="002C7F79" w:rsidRDefault="002C7F79" w:rsidP="00023081">
      <w:pPr>
        <w:pStyle w:val="Ttulo4"/>
        <w:numPr>
          <w:ilvl w:val="1"/>
          <w:numId w:val="10"/>
        </w:numPr>
        <w:ind w:left="709"/>
      </w:pPr>
      <w:r w:rsidRPr="002C7F79">
        <w:t>Avance en las acciones de mejora comprometidas en años anteriores</w:t>
      </w:r>
    </w:p>
    <w:p w14:paraId="2E762C54" w14:textId="6E6ADADF" w:rsidR="008A04C1" w:rsidRPr="00722419" w:rsidRDefault="001C4CAC" w:rsidP="002C7F79">
      <w:pPr>
        <w:rPr>
          <w:highlight w:val="yellow"/>
          <w:lang w:val="es-ES"/>
        </w:rPr>
      </w:pPr>
      <w:bookmarkStart w:id="152" w:name="_Toc85630276"/>
      <w:bookmarkStart w:id="153" w:name="_Toc85630318"/>
      <w:bookmarkStart w:id="154" w:name="_Toc85708008"/>
      <w:bookmarkStart w:id="155" w:name="_Toc85708383"/>
      <w:bookmarkStart w:id="156" w:name="_Toc85711257"/>
      <w:r w:rsidRPr="001C4CAC">
        <w:rPr>
          <w:rFonts w:eastAsia="Times New Roman" w:cs="Arial"/>
          <w:szCs w:val="20"/>
          <w:lang w:eastAsia="es-MX"/>
        </w:rPr>
        <w:t>Programa sin evaluación en el ejercicio anterior</w:t>
      </w:r>
      <w:r>
        <w:rPr>
          <w:rFonts w:eastAsia="Times New Roman" w:cs="Arial"/>
          <w:szCs w:val="20"/>
          <w:lang w:eastAsia="es-MX"/>
        </w:rPr>
        <w:t>.</w:t>
      </w:r>
    </w:p>
    <w:p w14:paraId="46DAF521" w14:textId="77777777" w:rsidR="00465B3A" w:rsidRPr="0027534A" w:rsidRDefault="00465B3A" w:rsidP="00C63A63">
      <w:pPr>
        <w:pStyle w:val="Ttulo3"/>
        <w:numPr>
          <w:ilvl w:val="0"/>
          <w:numId w:val="10"/>
        </w:numPr>
      </w:pPr>
      <w:bookmarkStart w:id="157" w:name="_Toc85718819"/>
      <w:bookmarkStart w:id="158" w:name="_Toc85718864"/>
      <w:bookmarkStart w:id="159" w:name="_Toc85719159"/>
      <w:bookmarkStart w:id="160" w:name="_Toc85798241"/>
      <w:bookmarkStart w:id="161" w:name="_Toc85798290"/>
      <w:bookmarkStart w:id="162" w:name="_Toc85799204"/>
      <w:bookmarkStart w:id="163" w:name="_Toc85801041"/>
      <w:bookmarkStart w:id="164" w:name="_Toc86164307"/>
      <w:bookmarkStart w:id="165" w:name="_Toc86164927"/>
      <w:bookmarkStart w:id="166" w:name="_Toc86169313"/>
      <w:bookmarkStart w:id="167" w:name="_Toc86311676"/>
      <w:bookmarkStart w:id="168" w:name="_Toc94870540"/>
      <w:r w:rsidRPr="0027534A">
        <w:t>Conclusiones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05CD717" w14:textId="2F212A31" w:rsidR="001F21A9" w:rsidRPr="00617C25" w:rsidRDefault="001F21A9" w:rsidP="000942D3">
      <w:pPr>
        <w:rPr>
          <w:rFonts w:eastAsia="Times New Roman" w:cs="Arial"/>
          <w:szCs w:val="20"/>
          <w:lang w:eastAsia="es-MX"/>
        </w:rPr>
      </w:pPr>
      <w:bookmarkStart w:id="169" w:name="_Toc85630320"/>
      <w:r w:rsidRPr="00617C25">
        <w:rPr>
          <w:rFonts w:eastAsia="Times New Roman" w:cs="Arial"/>
          <w:szCs w:val="20"/>
          <w:lang w:eastAsia="es-MX"/>
        </w:rPr>
        <w:t xml:space="preserve">Es importante señalar que el programa a evaluar es el P039 programa Interinstitucional en materia de desarrollo social correspondiente al ejercicio fiscal 2024, por lo que a lo largo de la presente evaluación se observó que la UR no proporcionó información al respecto, solamente proporcionó información correspondiente a un bien y/o servicio que realiza el ISJU, es decir, los comedores juveniles, sin embargo, no se menciona información respecto a la atención integral de la juventud, al programa de difusión juvenil, a jóvenes de Sinaloa y a emprendimiento. </w:t>
      </w:r>
    </w:p>
    <w:p w14:paraId="402F95E5" w14:textId="51F81BB0" w:rsidR="001F21A9" w:rsidRDefault="001F21A9" w:rsidP="000942D3">
      <w:pPr>
        <w:rPr>
          <w:rFonts w:eastAsia="Times New Roman" w:cs="Arial"/>
          <w:szCs w:val="20"/>
          <w:lang w:eastAsia="es-MX"/>
        </w:rPr>
      </w:pPr>
      <w:r w:rsidRPr="00617C25">
        <w:rPr>
          <w:rFonts w:eastAsia="Times New Roman" w:cs="Arial"/>
          <w:szCs w:val="20"/>
          <w:lang w:eastAsia="es-MX"/>
        </w:rPr>
        <w:t xml:space="preserve">Por lo anterior, es necesario </w:t>
      </w:r>
      <w:r w:rsidR="006C50C3" w:rsidRPr="00617C25">
        <w:rPr>
          <w:rFonts w:eastAsia="Times New Roman" w:cs="Arial"/>
          <w:szCs w:val="20"/>
          <w:lang w:eastAsia="es-MX"/>
        </w:rPr>
        <w:t>analizar dicha observación para crear un Pp donde se incluyan los demás servicios, así como su respectiva MIR, fichas técnicas de los indicadores, árbol de problema, árbol de objetivos, selección de alternativas, etc.</w:t>
      </w:r>
    </w:p>
    <w:p w14:paraId="70C10ECF" w14:textId="5D504EAA" w:rsidR="00BF4A66" w:rsidRDefault="001F21A9" w:rsidP="000942D3">
      <w:pPr>
        <w:rPr>
          <w:rFonts w:eastAsia="Times New Roman" w:cs="Arial"/>
          <w:szCs w:val="20"/>
          <w:lang w:eastAsia="es-MX"/>
        </w:rPr>
      </w:pPr>
      <w:r>
        <w:rPr>
          <w:rFonts w:eastAsia="Times New Roman" w:cs="Arial"/>
          <w:szCs w:val="20"/>
          <w:lang w:eastAsia="es-MX"/>
        </w:rPr>
        <w:t>Ahora bien, los</w:t>
      </w:r>
      <w:r w:rsidR="00712678" w:rsidRPr="00712678">
        <w:rPr>
          <w:rFonts w:eastAsia="Times New Roman" w:cs="Arial"/>
          <w:szCs w:val="20"/>
          <w:lang w:eastAsia="es-MX"/>
        </w:rPr>
        <w:t xml:space="preserve"> </w:t>
      </w:r>
      <w:r w:rsidR="00BF4A66">
        <w:rPr>
          <w:rFonts w:eastAsia="Times New Roman" w:cs="Arial"/>
          <w:szCs w:val="20"/>
          <w:lang w:eastAsia="es-MX"/>
        </w:rPr>
        <w:t>“</w:t>
      </w:r>
      <w:r w:rsidR="00712678" w:rsidRPr="00BF4A66">
        <w:rPr>
          <w:rFonts w:eastAsia="Times New Roman" w:cs="Arial"/>
          <w:i/>
          <w:iCs/>
          <w:szCs w:val="20"/>
          <w:lang w:eastAsia="es-MX"/>
        </w:rPr>
        <w:t>Comedores Juveniles</w:t>
      </w:r>
      <w:r w:rsidR="00BF4A66">
        <w:rPr>
          <w:rFonts w:eastAsia="Times New Roman" w:cs="Arial"/>
          <w:szCs w:val="20"/>
          <w:lang w:eastAsia="es-MX"/>
        </w:rPr>
        <w:t>”</w:t>
      </w:r>
      <w:r w:rsidR="00712678" w:rsidRPr="00712678">
        <w:rPr>
          <w:rFonts w:eastAsia="Times New Roman" w:cs="Arial"/>
          <w:szCs w:val="20"/>
          <w:lang w:eastAsia="es-MX"/>
        </w:rPr>
        <w:t xml:space="preserve"> representa un esfuerzo significativo para apoyar a estudiantes en situación vulnerable, brindándoles acceso a una alimentación accesible y nutritiva. </w:t>
      </w:r>
      <w:r w:rsidR="00BF4A66">
        <w:rPr>
          <w:rFonts w:eastAsia="Times New Roman" w:cs="Arial"/>
          <w:szCs w:val="20"/>
          <w:lang w:eastAsia="es-MX"/>
        </w:rPr>
        <w:t xml:space="preserve">El </w:t>
      </w:r>
      <w:r w:rsidR="00712678" w:rsidRPr="00712678">
        <w:rPr>
          <w:rFonts w:eastAsia="Times New Roman" w:cs="Arial"/>
          <w:szCs w:val="20"/>
          <w:lang w:eastAsia="es-MX"/>
        </w:rPr>
        <w:t xml:space="preserve">impacto </w:t>
      </w:r>
      <w:r w:rsidR="00BF4A66">
        <w:rPr>
          <w:rFonts w:eastAsia="Times New Roman" w:cs="Arial"/>
          <w:szCs w:val="20"/>
          <w:lang w:eastAsia="es-MX"/>
        </w:rPr>
        <w:t xml:space="preserve">ha sido </w:t>
      </w:r>
      <w:r w:rsidR="00712678" w:rsidRPr="00712678">
        <w:rPr>
          <w:rFonts w:eastAsia="Times New Roman" w:cs="Arial"/>
          <w:szCs w:val="20"/>
          <w:lang w:eastAsia="es-MX"/>
        </w:rPr>
        <w:t xml:space="preserve">positivo se refleja en la reducción de la carga económica para las familias y la mejora en la permanencia escolar. </w:t>
      </w:r>
    </w:p>
    <w:p w14:paraId="58FABF0A" w14:textId="39DD16D7" w:rsidR="00B54588" w:rsidRDefault="00712678" w:rsidP="000942D3">
      <w:pPr>
        <w:rPr>
          <w:rFonts w:eastAsia="Times New Roman" w:cs="Arial"/>
          <w:szCs w:val="20"/>
          <w:lang w:eastAsia="es-MX"/>
        </w:rPr>
      </w:pPr>
      <w:r w:rsidRPr="00712678">
        <w:rPr>
          <w:rFonts w:eastAsia="Times New Roman" w:cs="Arial"/>
          <w:szCs w:val="20"/>
          <w:lang w:eastAsia="es-MX"/>
        </w:rPr>
        <w:lastRenderedPageBreak/>
        <w:t>Sin embargo,</w:t>
      </w:r>
      <w:r w:rsidR="00BF4A66">
        <w:rPr>
          <w:rFonts w:eastAsia="Times New Roman" w:cs="Arial"/>
          <w:szCs w:val="20"/>
          <w:lang w:eastAsia="es-MX"/>
        </w:rPr>
        <w:t xml:space="preserve"> aún se</w:t>
      </w:r>
      <w:r w:rsidRPr="00712678">
        <w:rPr>
          <w:rFonts w:eastAsia="Times New Roman" w:cs="Arial"/>
          <w:szCs w:val="20"/>
          <w:lang w:eastAsia="es-MX"/>
        </w:rPr>
        <w:t xml:space="preserve"> enfrenta</w:t>
      </w:r>
      <w:r w:rsidR="00BF4A66">
        <w:rPr>
          <w:rFonts w:eastAsia="Times New Roman" w:cs="Arial"/>
          <w:szCs w:val="20"/>
          <w:lang w:eastAsia="es-MX"/>
        </w:rPr>
        <w:t>n</w:t>
      </w:r>
      <w:r w:rsidRPr="00712678">
        <w:rPr>
          <w:rFonts w:eastAsia="Times New Roman" w:cs="Arial"/>
          <w:szCs w:val="20"/>
          <w:lang w:eastAsia="es-MX"/>
        </w:rPr>
        <w:t xml:space="preserve"> retos como la necesidad de ampliar su cobertura, garantizar su sostenibilidad financiera y evaluar su impacto en el rendimiento académico. Para fortalecerlo, es clave diversificar sus fuentes de financiamiento, mejorar su difusión y optimizar su operatividad. Con estos ajustes, el programa tiene el potencial de consolidarse como una estrategia efectiva para el bienestar estudiantil en Sinaloa.</w:t>
      </w:r>
    </w:p>
    <w:p w14:paraId="267FCA7C" w14:textId="77777777" w:rsidR="000770BA" w:rsidRPr="00992F9C" w:rsidRDefault="000770BA" w:rsidP="00023081">
      <w:pPr>
        <w:pStyle w:val="Ttulo4"/>
        <w:numPr>
          <w:ilvl w:val="1"/>
          <w:numId w:val="10"/>
        </w:numPr>
        <w:ind w:left="709"/>
      </w:pPr>
      <w:bookmarkStart w:id="170" w:name="_Toc85718866"/>
      <w:bookmarkStart w:id="171" w:name="_Toc85719161"/>
      <w:bookmarkStart w:id="172" w:name="_Toc85798243"/>
      <w:bookmarkStart w:id="173" w:name="_Toc85798292"/>
      <w:bookmarkStart w:id="174" w:name="_Toc85799206"/>
      <w:bookmarkStart w:id="175" w:name="_Toc85801043"/>
      <w:bookmarkStart w:id="176" w:name="_Toc86164309"/>
      <w:bookmarkStart w:id="177" w:name="_Toc86164929"/>
      <w:bookmarkStart w:id="178" w:name="_Toc86169315"/>
      <w:bookmarkStart w:id="179" w:name="_Toc86311678"/>
      <w:bookmarkStart w:id="180" w:name="_Toc94870542"/>
      <w:r w:rsidRPr="00992F9C">
        <w:t>Análisis del FODA</w:t>
      </w:r>
      <w:bookmarkEnd w:id="170"/>
      <w:bookmarkEnd w:id="171"/>
      <w:bookmarkEnd w:id="172"/>
      <w:bookmarkEnd w:id="173"/>
      <w:bookmarkEnd w:id="174"/>
      <w:bookmarkEnd w:id="175"/>
      <w:bookmarkEnd w:id="176"/>
      <w:bookmarkEnd w:id="177"/>
      <w:bookmarkEnd w:id="178"/>
      <w:bookmarkEnd w:id="179"/>
      <w:bookmarkEnd w:id="180"/>
    </w:p>
    <w:p w14:paraId="0F87C773" w14:textId="77777777" w:rsidR="000942D3" w:rsidRDefault="000942D3" w:rsidP="004D7BBC">
      <w:pPr>
        <w:pStyle w:val="Ttulo3"/>
        <w:ind w:firstLine="349"/>
        <w:rPr>
          <w:lang w:val="es-ES"/>
        </w:rPr>
      </w:pPr>
      <w:r>
        <w:rPr>
          <w:lang w:val="es-ES"/>
        </w:rPr>
        <w:t>Fortalezas</w:t>
      </w:r>
    </w:p>
    <w:p w14:paraId="14BBD1E4" w14:textId="65079136" w:rsidR="00BF4A66" w:rsidRDefault="00BF4A66" w:rsidP="00D35A72">
      <w:pPr>
        <w:pStyle w:val="Prrafodelista"/>
        <w:numPr>
          <w:ilvl w:val="0"/>
          <w:numId w:val="32"/>
        </w:numPr>
        <w:spacing w:line="360" w:lineRule="auto"/>
      </w:pPr>
      <w:r>
        <w:t>Los estudiantes de bajos recursos acceden a los alimentos a un costo reducido.</w:t>
      </w:r>
    </w:p>
    <w:p w14:paraId="70849EC6" w14:textId="71991AAD" w:rsidR="00712678" w:rsidRDefault="00BF4A66" w:rsidP="00BF4A66">
      <w:pPr>
        <w:pStyle w:val="Prrafodelista"/>
        <w:numPr>
          <w:ilvl w:val="0"/>
          <w:numId w:val="32"/>
        </w:numPr>
        <w:spacing w:line="360" w:lineRule="auto"/>
      </w:pPr>
      <w:r>
        <w:t xml:space="preserve">Se reduce </w:t>
      </w:r>
      <w:r w:rsidR="00712678">
        <w:t>la deserción al aliviar la carga económica de la alimentación.</w:t>
      </w:r>
    </w:p>
    <w:p w14:paraId="2ACC1641" w14:textId="78D185C9" w:rsidR="00712678" w:rsidRDefault="00CD33EB" w:rsidP="00056D3C">
      <w:pPr>
        <w:pStyle w:val="Prrafodelista"/>
        <w:numPr>
          <w:ilvl w:val="0"/>
          <w:numId w:val="32"/>
        </w:numPr>
        <w:spacing w:line="360" w:lineRule="auto"/>
      </w:pPr>
      <w:r>
        <w:t>Se mantiene una coordinación</w:t>
      </w:r>
      <w:r w:rsidR="00712678">
        <w:t xml:space="preserve"> institucional</w:t>
      </w:r>
      <w:r>
        <w:t>, la cual</w:t>
      </w:r>
      <w:r w:rsidR="00712678">
        <w:t xml:space="preserve"> </w:t>
      </w:r>
      <w:r>
        <w:t>i</w:t>
      </w:r>
      <w:r w:rsidR="00712678">
        <w:t>nvolucra al ISJU, gobiernos municipales y planteles educativos, garantizando su operatividad.</w:t>
      </w:r>
    </w:p>
    <w:p w14:paraId="4E6407E1" w14:textId="77777777" w:rsidR="00927651" w:rsidRDefault="00927651" w:rsidP="00927651">
      <w:pPr>
        <w:pStyle w:val="Ttulo3"/>
        <w:ind w:firstLine="349"/>
        <w:rPr>
          <w:lang w:val="es-ES"/>
        </w:rPr>
      </w:pPr>
      <w:r>
        <w:rPr>
          <w:lang w:val="es-ES"/>
        </w:rPr>
        <w:t>Oportunidades</w:t>
      </w:r>
    </w:p>
    <w:p w14:paraId="1DD2B85A" w14:textId="72C9DB4C" w:rsidR="00CD1C8E" w:rsidRDefault="00CD33EB" w:rsidP="0089541A">
      <w:pPr>
        <w:pStyle w:val="Prrafodelista"/>
        <w:numPr>
          <w:ilvl w:val="0"/>
          <w:numId w:val="32"/>
        </w:numPr>
        <w:spacing w:line="360" w:lineRule="auto"/>
      </w:pPr>
      <w:r>
        <w:t xml:space="preserve">Mayor cobertura a </w:t>
      </w:r>
      <w:r w:rsidR="00712678">
        <w:t>más municipios</w:t>
      </w:r>
      <w:r>
        <w:t xml:space="preserve">, lo anterior para </w:t>
      </w:r>
      <w:r w:rsidR="00712678">
        <w:t xml:space="preserve">atender a </w:t>
      </w:r>
      <w:r>
        <w:t xml:space="preserve">más </w:t>
      </w:r>
      <w:r w:rsidR="00712678">
        <w:t>jóvenes en comunidades rurales y marginadas.</w:t>
      </w:r>
    </w:p>
    <w:p w14:paraId="6E88C304" w14:textId="70A7DCAD" w:rsidR="00712678" w:rsidRDefault="00CD33EB" w:rsidP="00CD1C8E">
      <w:pPr>
        <w:pStyle w:val="Prrafodelista"/>
        <w:numPr>
          <w:ilvl w:val="0"/>
          <w:numId w:val="32"/>
        </w:numPr>
        <w:spacing w:line="360" w:lineRule="auto"/>
      </w:pPr>
      <w:r>
        <w:t>Crear una c</w:t>
      </w:r>
      <w:r w:rsidR="00712678" w:rsidRPr="77D2F6E2">
        <w:t>olaboración con el sector privado</w:t>
      </w:r>
      <w:r>
        <w:t>, es decir con e</w:t>
      </w:r>
      <w:r w:rsidR="00712678" w:rsidRPr="77D2F6E2">
        <w:t xml:space="preserve">mpresas </w:t>
      </w:r>
      <w:r>
        <w:t xml:space="preserve">que </w:t>
      </w:r>
      <w:r w:rsidR="00712678" w:rsidRPr="77D2F6E2">
        <w:t>pued</w:t>
      </w:r>
      <w:r>
        <w:t>a</w:t>
      </w:r>
      <w:r w:rsidR="00712678" w:rsidRPr="77D2F6E2">
        <w:t>n patrocinar o donar insumos para mejorar el programa.</w:t>
      </w:r>
    </w:p>
    <w:p w14:paraId="0FAE571C" w14:textId="36A595B2" w:rsidR="00712678" w:rsidRDefault="00712678" w:rsidP="00D35A72">
      <w:pPr>
        <w:pStyle w:val="Prrafodelista"/>
        <w:numPr>
          <w:ilvl w:val="0"/>
          <w:numId w:val="32"/>
        </w:numPr>
        <w:spacing w:before="240" w:after="240" w:line="360" w:lineRule="auto"/>
      </w:pPr>
      <w:r w:rsidRPr="77D2F6E2">
        <w:t>Implementa</w:t>
      </w:r>
      <w:r w:rsidR="00DC328A">
        <w:t xml:space="preserve">r nuevas tecnologías para </w:t>
      </w:r>
      <w:r w:rsidRPr="77D2F6E2">
        <w:t>facilitar el acceso y control del beneficio.</w:t>
      </w:r>
    </w:p>
    <w:p w14:paraId="2E507AF4" w14:textId="430F4D65" w:rsidR="00712678" w:rsidRDefault="00DC328A" w:rsidP="00D35A72">
      <w:pPr>
        <w:pStyle w:val="Prrafodelista"/>
        <w:numPr>
          <w:ilvl w:val="0"/>
          <w:numId w:val="32"/>
        </w:numPr>
        <w:spacing w:before="240" w:after="240" w:line="360" w:lineRule="auto"/>
      </w:pPr>
      <w:r>
        <w:t>Crear a</w:t>
      </w:r>
      <w:r w:rsidR="00712678" w:rsidRPr="77D2F6E2">
        <w:t>lianzas con nutricionistas y escuelas de gastronomía</w:t>
      </w:r>
      <w:r>
        <w:t xml:space="preserve"> p</w:t>
      </w:r>
      <w:r w:rsidR="00712678" w:rsidRPr="77D2F6E2">
        <w:t>ara mejorar la calidad nutricional de los alimentos.</w:t>
      </w:r>
    </w:p>
    <w:p w14:paraId="05F72C88" w14:textId="77777777" w:rsidR="00927651" w:rsidRDefault="00927651" w:rsidP="00927651">
      <w:pPr>
        <w:pStyle w:val="Ttulo3"/>
        <w:ind w:firstLine="349"/>
        <w:rPr>
          <w:lang w:val="es-ES"/>
        </w:rPr>
      </w:pPr>
      <w:r>
        <w:rPr>
          <w:lang w:val="es-ES"/>
        </w:rPr>
        <w:t>Debilidades</w:t>
      </w:r>
    </w:p>
    <w:p w14:paraId="5974B836" w14:textId="35022FB9" w:rsidR="00712678" w:rsidRDefault="00D26CC7" w:rsidP="00410ECB">
      <w:pPr>
        <w:pStyle w:val="Prrafodelista"/>
        <w:numPr>
          <w:ilvl w:val="0"/>
          <w:numId w:val="33"/>
        </w:numPr>
        <w:spacing w:line="360" w:lineRule="auto"/>
      </w:pPr>
      <w:r>
        <w:t>Existe una c</w:t>
      </w:r>
      <w:r w:rsidR="00712678">
        <w:t>obertura limitada</w:t>
      </w:r>
      <w:r>
        <w:t>, a</w:t>
      </w:r>
      <w:r w:rsidR="00712678">
        <w:t>ctualmente solo beneficia a un número reducido de estudiantes en pocas instituciones.</w:t>
      </w:r>
    </w:p>
    <w:p w14:paraId="6DCBD272" w14:textId="09B85C48" w:rsidR="00712678" w:rsidRDefault="00712678" w:rsidP="00D35A72">
      <w:pPr>
        <w:pStyle w:val="Prrafodelista"/>
        <w:numPr>
          <w:ilvl w:val="0"/>
          <w:numId w:val="33"/>
        </w:numPr>
        <w:spacing w:line="360" w:lineRule="auto"/>
      </w:pPr>
      <w:r>
        <w:t>Falta de evaluación de impacto</w:t>
      </w:r>
      <w:r w:rsidR="00D26CC7">
        <w:t>, es decir, n</w:t>
      </w:r>
      <w:r>
        <w:t>o existen métricas claras sobre cómo influye en el rendimiento académico.</w:t>
      </w:r>
    </w:p>
    <w:p w14:paraId="3F554FA8" w14:textId="0CED7E55" w:rsidR="00712678" w:rsidRDefault="00D26CC7" w:rsidP="00D35A72">
      <w:pPr>
        <w:pStyle w:val="Prrafodelista"/>
        <w:numPr>
          <w:ilvl w:val="0"/>
          <w:numId w:val="33"/>
        </w:numPr>
        <w:spacing w:line="360" w:lineRule="auto"/>
      </w:pPr>
      <w:r>
        <w:t xml:space="preserve">La continuidad del programa </w:t>
      </w:r>
      <w:r w:rsidR="00712678">
        <w:t>depende del presupuesto público anual, lo que puede poner en riesgo su estabilidad.</w:t>
      </w:r>
    </w:p>
    <w:p w14:paraId="46DDBDC4" w14:textId="7EDACAB5" w:rsidR="00712678" w:rsidRDefault="00712678" w:rsidP="00D35A72">
      <w:pPr>
        <w:pStyle w:val="Prrafodelista"/>
        <w:numPr>
          <w:ilvl w:val="0"/>
          <w:numId w:val="33"/>
        </w:numPr>
        <w:spacing w:line="360" w:lineRule="auto"/>
      </w:pPr>
      <w:r>
        <w:t>Posible falta de variedad en los alimentos, lo que puede afectar su aceptación entre los beneficiarios.</w:t>
      </w:r>
    </w:p>
    <w:p w14:paraId="145DA4C7" w14:textId="32711279" w:rsidR="006C50C3" w:rsidRDefault="006C50C3" w:rsidP="00D35A72">
      <w:pPr>
        <w:pStyle w:val="Prrafodelista"/>
        <w:numPr>
          <w:ilvl w:val="0"/>
          <w:numId w:val="33"/>
        </w:numPr>
        <w:spacing w:line="360" w:lineRule="auto"/>
      </w:pPr>
      <w:r>
        <w:t>Es necesario r</w:t>
      </w:r>
      <w:r w:rsidRPr="006C50C3">
        <w:t>edefinir las definiciones y metas de las poblaciones (potencial, objetivo y atendida).</w:t>
      </w:r>
    </w:p>
    <w:p w14:paraId="5F8A2AD2" w14:textId="77777777" w:rsidR="00927651" w:rsidRDefault="00927651" w:rsidP="00927651">
      <w:pPr>
        <w:pStyle w:val="Ttulo3"/>
        <w:ind w:firstLine="349"/>
        <w:rPr>
          <w:lang w:val="es-ES"/>
        </w:rPr>
      </w:pPr>
      <w:r>
        <w:rPr>
          <w:lang w:val="es-ES"/>
        </w:rPr>
        <w:lastRenderedPageBreak/>
        <w:t>Amenazas</w:t>
      </w:r>
    </w:p>
    <w:p w14:paraId="215FCF45" w14:textId="6B7C88A4" w:rsidR="00712678" w:rsidRDefault="00712678" w:rsidP="00D35A72">
      <w:pPr>
        <w:pStyle w:val="Prrafodelista"/>
        <w:numPr>
          <w:ilvl w:val="0"/>
          <w:numId w:val="34"/>
        </w:numPr>
        <w:spacing w:line="360" w:lineRule="auto"/>
      </w:pPr>
      <w:bookmarkStart w:id="181" w:name="_Toc85630321"/>
      <w:bookmarkStart w:id="182" w:name="_Toc85708011"/>
      <w:bookmarkStart w:id="183" w:name="_Toc85708386"/>
      <w:bookmarkStart w:id="184" w:name="_Toc85711260"/>
      <w:bookmarkEnd w:id="169"/>
      <w:r>
        <w:t>Si disminuye el financiamiento, el programa podría verse afectado o reducir su alcance</w:t>
      </w:r>
    </w:p>
    <w:p w14:paraId="739F53A5" w14:textId="7FECAA2D" w:rsidR="00712678" w:rsidRDefault="00712678" w:rsidP="00D35A72">
      <w:pPr>
        <w:pStyle w:val="Prrafodelista"/>
        <w:numPr>
          <w:ilvl w:val="0"/>
          <w:numId w:val="34"/>
        </w:numPr>
        <w:spacing w:line="360" w:lineRule="auto"/>
      </w:pPr>
      <w:r>
        <w:t>Aumento en el precio de los insumos puede reducir la cantidad o calidad de las comidas.</w:t>
      </w:r>
    </w:p>
    <w:p w14:paraId="4258C904" w14:textId="55222103" w:rsidR="00712678" w:rsidRDefault="00694377" w:rsidP="00D35A72">
      <w:pPr>
        <w:pStyle w:val="Prrafodelista"/>
        <w:numPr>
          <w:ilvl w:val="0"/>
          <w:numId w:val="34"/>
        </w:numPr>
        <w:spacing w:line="360" w:lineRule="auto"/>
      </w:pPr>
      <w:r>
        <w:t>Los p</w:t>
      </w:r>
      <w:r w:rsidR="00712678">
        <w:t>rocesos administrativos pueden retrasar la ejecución y entrega de apoyos.</w:t>
      </w:r>
    </w:p>
    <w:p w14:paraId="632483D4" w14:textId="3B6D4F00" w:rsidR="00712678" w:rsidRDefault="00694377" w:rsidP="00D35A72">
      <w:pPr>
        <w:pStyle w:val="Prrafodelista"/>
        <w:numPr>
          <w:ilvl w:val="0"/>
          <w:numId w:val="34"/>
        </w:numPr>
        <w:spacing w:line="360" w:lineRule="auto"/>
      </w:pPr>
      <w:r>
        <w:t>Ante la f</w:t>
      </w:r>
      <w:r w:rsidR="00712678">
        <w:t>alta de difusión</w:t>
      </w:r>
      <w:r>
        <w:t>,</w:t>
      </w:r>
      <w:r w:rsidR="00712678">
        <w:t xml:space="preserve"> </w:t>
      </w:r>
      <w:r>
        <w:t>m</w:t>
      </w:r>
      <w:r w:rsidR="00712678">
        <w:t>uchos estudiantes pueden desconocer el programa y no aprovechar el beneficio.</w:t>
      </w:r>
    </w:p>
    <w:p w14:paraId="57F5EE68" w14:textId="1C8D1360" w:rsidR="006C50C3" w:rsidRDefault="006C50C3" w:rsidP="00D35A72">
      <w:pPr>
        <w:pStyle w:val="Prrafodelista"/>
        <w:numPr>
          <w:ilvl w:val="0"/>
          <w:numId w:val="34"/>
        </w:numPr>
        <w:spacing w:line="360" w:lineRule="auto"/>
      </w:pPr>
      <w:r>
        <w:t xml:space="preserve">No se identifica </w:t>
      </w:r>
      <w:r w:rsidRPr="006C50C3">
        <w:t xml:space="preserve">el presupuesto aprobado, modificado y ejercido, así como los gastos de los proyectos y/o servicios que integran </w:t>
      </w:r>
      <w:r>
        <w:t>al Pp.</w:t>
      </w:r>
    </w:p>
    <w:p w14:paraId="6C32E0DC" w14:textId="77777777" w:rsidR="00747F21" w:rsidRDefault="00BC638C" w:rsidP="007875A7">
      <w:pPr>
        <w:pStyle w:val="Ttulo3"/>
        <w:ind w:firstLine="349"/>
        <w:rPr>
          <w:lang w:val="es-ES"/>
        </w:rPr>
      </w:pPr>
      <w:r w:rsidRPr="008656AA">
        <w:rPr>
          <w:lang w:val="es-ES"/>
        </w:rPr>
        <w:t>Retos y Recomendaciones</w:t>
      </w:r>
    </w:p>
    <w:p w14:paraId="25551401" w14:textId="224F84B8" w:rsidR="0092347B" w:rsidRDefault="0092347B" w:rsidP="0092347B">
      <w:pPr>
        <w:pStyle w:val="Prrafodelista"/>
        <w:numPr>
          <w:ilvl w:val="0"/>
          <w:numId w:val="38"/>
        </w:numPr>
        <w:spacing w:line="360" w:lineRule="auto"/>
        <w:rPr>
          <w:lang w:val="es-ES"/>
        </w:rPr>
      </w:pPr>
      <w:r w:rsidRPr="77D2F6E2">
        <w:rPr>
          <w:lang w:val="es-ES"/>
        </w:rPr>
        <w:t>Explorar convenios con empresas, organizaciones civiles y universidades.</w:t>
      </w:r>
    </w:p>
    <w:p w14:paraId="4BED29E7" w14:textId="1007C7FD" w:rsidR="0092347B" w:rsidRDefault="0092347B" w:rsidP="0092347B">
      <w:pPr>
        <w:pStyle w:val="Prrafodelista"/>
        <w:numPr>
          <w:ilvl w:val="0"/>
          <w:numId w:val="38"/>
        </w:numPr>
        <w:spacing w:line="360" w:lineRule="auto"/>
        <w:rPr>
          <w:lang w:val="es-ES"/>
        </w:rPr>
      </w:pPr>
      <w:r w:rsidRPr="77D2F6E2">
        <w:rPr>
          <w:lang w:val="es-ES"/>
        </w:rPr>
        <w:t>Mejorar la difusión del programa</w:t>
      </w:r>
      <w:r w:rsidR="00664C54">
        <w:rPr>
          <w:lang w:val="es-ES"/>
        </w:rPr>
        <w:t>, a</w:t>
      </w:r>
      <w:r w:rsidRPr="77D2F6E2">
        <w:rPr>
          <w:lang w:val="es-ES"/>
        </w:rPr>
        <w:t xml:space="preserve"> través de redes sociales, medios institucionales y ferias estudiantiles.</w:t>
      </w:r>
    </w:p>
    <w:p w14:paraId="646D5DF4" w14:textId="21F8C8D2" w:rsidR="0092347B" w:rsidRDefault="0092347B" w:rsidP="0092347B">
      <w:pPr>
        <w:pStyle w:val="Prrafodelista"/>
        <w:numPr>
          <w:ilvl w:val="0"/>
          <w:numId w:val="38"/>
        </w:numPr>
        <w:spacing w:line="360" w:lineRule="auto"/>
        <w:rPr>
          <w:lang w:val="es-ES"/>
        </w:rPr>
      </w:pPr>
      <w:r w:rsidRPr="77D2F6E2">
        <w:rPr>
          <w:lang w:val="es-ES"/>
        </w:rPr>
        <w:t xml:space="preserve">Implementar </w:t>
      </w:r>
      <w:r w:rsidR="00664C54">
        <w:rPr>
          <w:lang w:val="es-ES"/>
        </w:rPr>
        <w:t xml:space="preserve">una herramienta tecnológica </w:t>
      </w:r>
      <w:r w:rsidRPr="77D2F6E2">
        <w:rPr>
          <w:lang w:val="es-ES"/>
        </w:rPr>
        <w:t>para hacer más eficiente el proceso de inscripción y control.</w:t>
      </w:r>
    </w:p>
    <w:p w14:paraId="52BA4E14" w14:textId="1FE17A18" w:rsidR="0092347B" w:rsidRDefault="0092347B" w:rsidP="0092347B">
      <w:pPr>
        <w:pStyle w:val="Prrafodelista"/>
        <w:numPr>
          <w:ilvl w:val="0"/>
          <w:numId w:val="38"/>
        </w:numPr>
        <w:spacing w:line="360" w:lineRule="auto"/>
        <w:rPr>
          <w:lang w:val="es-ES"/>
        </w:rPr>
      </w:pPr>
      <w:r w:rsidRPr="77D2F6E2">
        <w:rPr>
          <w:lang w:val="es-ES"/>
        </w:rPr>
        <w:t>Realizar encuestas de satisfacción</w:t>
      </w:r>
      <w:r w:rsidR="008656AA">
        <w:rPr>
          <w:lang w:val="es-ES"/>
        </w:rPr>
        <w:t xml:space="preserve"> p</w:t>
      </w:r>
      <w:r w:rsidRPr="77D2F6E2">
        <w:rPr>
          <w:lang w:val="es-ES"/>
        </w:rPr>
        <w:t>ara conocer la percepción de los beneficiarios y hacer ajustes en el servicio.</w:t>
      </w:r>
    </w:p>
    <w:p w14:paraId="50523972" w14:textId="2815B340" w:rsidR="0092347B" w:rsidRDefault="0092347B" w:rsidP="0092347B">
      <w:pPr>
        <w:pStyle w:val="Prrafodelista"/>
        <w:numPr>
          <w:ilvl w:val="0"/>
          <w:numId w:val="38"/>
        </w:numPr>
        <w:spacing w:line="360" w:lineRule="auto"/>
        <w:rPr>
          <w:lang w:val="es-ES"/>
        </w:rPr>
      </w:pPr>
      <w:r w:rsidRPr="77D2F6E2">
        <w:rPr>
          <w:lang w:val="es-ES"/>
        </w:rPr>
        <w:t>Desarrollar indicadores claros de impacto en la alimentación y el rendimiento académico.</w:t>
      </w:r>
    </w:p>
    <w:p w14:paraId="6F87E526" w14:textId="77777777" w:rsidR="00BC638C" w:rsidRPr="000928AF" w:rsidRDefault="00BC638C" w:rsidP="00023081">
      <w:pPr>
        <w:pStyle w:val="Ttulo4"/>
        <w:numPr>
          <w:ilvl w:val="1"/>
          <w:numId w:val="10"/>
        </w:numPr>
        <w:ind w:left="709"/>
      </w:pPr>
      <w:r w:rsidRPr="000928AF">
        <w:t>Avances del Programa en el Ejercicio Fiscal Actual</w:t>
      </w:r>
    </w:p>
    <w:p w14:paraId="31018371" w14:textId="0253AA9B" w:rsidR="00237D53" w:rsidRDefault="00237D53" w:rsidP="00237D53">
      <w:bookmarkStart w:id="185" w:name="_Toc85630323"/>
      <w:bookmarkStart w:id="186" w:name="_Toc85708013"/>
      <w:bookmarkStart w:id="187" w:name="_Toc85708388"/>
      <w:bookmarkStart w:id="188" w:name="_Toc85711262"/>
      <w:bookmarkEnd w:id="181"/>
      <w:bookmarkEnd w:id="182"/>
      <w:bookmarkEnd w:id="183"/>
      <w:bookmarkEnd w:id="184"/>
      <w:r>
        <w:t>El programa “</w:t>
      </w:r>
      <w:r w:rsidRPr="00237D53">
        <w:rPr>
          <w:i/>
          <w:iCs/>
        </w:rPr>
        <w:t>Comedores Juveniles</w:t>
      </w:r>
      <w:r>
        <w:t>” ha logrado consolidarse como una iniciativa clave en el apoyo a estudiantes de nivel medio superior y superior en Sinaloa. A continuación, se presentan los principales avances registrados:</w:t>
      </w:r>
    </w:p>
    <w:p w14:paraId="221C51A8" w14:textId="77777777" w:rsidR="00237D53" w:rsidRDefault="00237D53" w:rsidP="000B0D46">
      <w:pPr>
        <w:spacing w:after="160"/>
      </w:pPr>
      <w:r>
        <w:t>1. Ampliación de Cobertura</w:t>
      </w:r>
    </w:p>
    <w:p w14:paraId="33755813" w14:textId="77777777" w:rsidR="00237D53" w:rsidRDefault="00237D53" w:rsidP="00237D53">
      <w:pPr>
        <w:pStyle w:val="Prrafodelista"/>
        <w:numPr>
          <w:ilvl w:val="0"/>
          <w:numId w:val="39"/>
        </w:numPr>
        <w:spacing w:line="360" w:lineRule="auto"/>
      </w:pPr>
      <w:r>
        <w:t>Se han incorporado nuevas instituciones educativas al programa, incrementando el número de beneficiarios en comparación con el ejercicio anterior.</w:t>
      </w:r>
    </w:p>
    <w:p w14:paraId="37C093AA" w14:textId="77777777" w:rsidR="00237D53" w:rsidRDefault="00237D53" w:rsidP="00237D53">
      <w:pPr>
        <w:pStyle w:val="Prrafodelista"/>
        <w:numPr>
          <w:ilvl w:val="0"/>
          <w:numId w:val="39"/>
        </w:numPr>
        <w:spacing w:line="360" w:lineRule="auto"/>
      </w:pPr>
      <w:r>
        <w:t>El programa ha llegado a más municipios, permitiendo que jóvenes de zonas con alta vulnerabilidad económica accedan al beneficio.</w:t>
      </w:r>
    </w:p>
    <w:p w14:paraId="71EDB486" w14:textId="77777777" w:rsidR="00237D53" w:rsidRDefault="00237D53" w:rsidP="000B0D46">
      <w:pPr>
        <w:spacing w:after="160"/>
      </w:pPr>
      <w:r>
        <w:t>2. Subsidios</w:t>
      </w:r>
    </w:p>
    <w:p w14:paraId="47337BBB" w14:textId="77777777" w:rsidR="00237D53" w:rsidRDefault="00237D53" w:rsidP="00237D53">
      <w:pPr>
        <w:pStyle w:val="Prrafodelista"/>
        <w:numPr>
          <w:ilvl w:val="0"/>
          <w:numId w:val="40"/>
        </w:numPr>
        <w:spacing w:line="360" w:lineRule="auto"/>
      </w:pPr>
      <w:r>
        <w:t>Se ha mantenido el esquema de subsidio en el que el gobierno aporta 50% del costo del alimento, asegurando que los estudiantes paguen una cantidad accesible.</w:t>
      </w:r>
    </w:p>
    <w:p w14:paraId="1D1E82F0" w14:textId="77777777" w:rsidR="00237D53" w:rsidRDefault="00237D53" w:rsidP="000B0D46">
      <w:pPr>
        <w:spacing w:after="160"/>
      </w:pPr>
      <w:r>
        <w:t>3. Mejoras en la Operación</w:t>
      </w:r>
    </w:p>
    <w:p w14:paraId="3691E809" w14:textId="77777777" w:rsidR="00237D53" w:rsidRDefault="00237D53" w:rsidP="00237D53">
      <w:pPr>
        <w:pStyle w:val="Prrafodelista"/>
        <w:numPr>
          <w:ilvl w:val="0"/>
          <w:numId w:val="41"/>
        </w:numPr>
        <w:spacing w:line="360" w:lineRule="auto"/>
      </w:pPr>
      <w:r>
        <w:lastRenderedPageBreak/>
        <w:t>Se han agilizado los procesos administrativos para garantizar que los apoyos lleguen de manera oportuna a los beneficiarios.</w:t>
      </w:r>
    </w:p>
    <w:p w14:paraId="167F799D" w14:textId="77777777" w:rsidR="00237D53" w:rsidRDefault="00237D53" w:rsidP="00237D53">
      <w:pPr>
        <w:pStyle w:val="Prrafodelista"/>
        <w:numPr>
          <w:ilvl w:val="0"/>
          <w:numId w:val="41"/>
        </w:numPr>
        <w:spacing w:line="360" w:lineRule="auto"/>
      </w:pPr>
      <w:r>
        <w:t>Se ha fortalecido la coordinación con las instituciones educativas para mejorar la logística y el acceso a los comedores.</w:t>
      </w:r>
    </w:p>
    <w:p w14:paraId="0EF65344" w14:textId="77777777" w:rsidR="00A57D74" w:rsidRDefault="00A57D74">
      <w:pPr>
        <w:spacing w:line="276" w:lineRule="auto"/>
        <w:jc w:val="left"/>
      </w:pPr>
      <w:r>
        <w:br w:type="page"/>
      </w:r>
    </w:p>
    <w:p w14:paraId="3369356E" w14:textId="25BE41FD" w:rsidR="00237D53" w:rsidRDefault="00237D53" w:rsidP="000B0D46">
      <w:pPr>
        <w:spacing w:after="160"/>
      </w:pPr>
      <w:r>
        <w:lastRenderedPageBreak/>
        <w:t>4. Evaluación y Monitoreo</w:t>
      </w:r>
    </w:p>
    <w:p w14:paraId="66339C0B" w14:textId="77777777" w:rsidR="00237D53" w:rsidRDefault="00237D53" w:rsidP="00237D53">
      <w:pPr>
        <w:pStyle w:val="Prrafodelista"/>
        <w:numPr>
          <w:ilvl w:val="0"/>
          <w:numId w:val="42"/>
        </w:numPr>
        <w:spacing w:line="360" w:lineRule="auto"/>
      </w:pPr>
      <w:r>
        <w:t>Se han implementado encuestas de satisfacción dirigidas a los estudiantes para evaluar la calidad del servicio y la aceptación de los menús.</w:t>
      </w:r>
    </w:p>
    <w:p w14:paraId="64F63F17" w14:textId="77777777" w:rsidR="00237D53" w:rsidRDefault="00237D53" w:rsidP="00237D53">
      <w:pPr>
        <w:pStyle w:val="Prrafodelista"/>
        <w:numPr>
          <w:ilvl w:val="0"/>
          <w:numId w:val="42"/>
        </w:numPr>
        <w:spacing w:line="360" w:lineRule="auto"/>
      </w:pPr>
      <w:r>
        <w:t>Se han iniciado esfuerzos para medir el impacto del programa en la permanencia escolar y el desempeño académico de los beneficiarios.</w:t>
      </w:r>
    </w:p>
    <w:p w14:paraId="55DF412D" w14:textId="77777777" w:rsidR="00237D53" w:rsidRDefault="00237D53" w:rsidP="000B0D46">
      <w:pPr>
        <w:spacing w:after="160"/>
      </w:pPr>
      <w:r>
        <w:t>5. Vinculación y Alianzas</w:t>
      </w:r>
    </w:p>
    <w:p w14:paraId="70D443CC" w14:textId="77777777" w:rsidR="00237D53" w:rsidRDefault="00237D53" w:rsidP="00237D53">
      <w:pPr>
        <w:pStyle w:val="Prrafodelista"/>
        <w:numPr>
          <w:ilvl w:val="0"/>
          <w:numId w:val="43"/>
        </w:numPr>
        <w:spacing w:line="360" w:lineRule="auto"/>
      </w:pPr>
      <w:r>
        <w:t>Se han establecido convenios con proveedores locales para garantizar precios accesibles y calidad en los alimentos.</w:t>
      </w:r>
    </w:p>
    <w:p w14:paraId="1A39CAE5" w14:textId="77777777" w:rsidR="00237D53" w:rsidRDefault="00237D53" w:rsidP="00237D53">
      <w:pPr>
        <w:pStyle w:val="Prrafodelista"/>
        <w:numPr>
          <w:ilvl w:val="0"/>
          <w:numId w:val="43"/>
        </w:numPr>
        <w:spacing w:line="360" w:lineRule="auto"/>
      </w:pPr>
      <w:r>
        <w:t>Se han explorado alianzas con el sector privado y organizaciones civiles para fortalecer el financiamiento y asegurar la sostenibilidad del programa.</w:t>
      </w:r>
    </w:p>
    <w:p w14:paraId="36296851" w14:textId="514E2E74" w:rsidR="00237D53" w:rsidRDefault="00FE0099" w:rsidP="000928AF">
      <w:r>
        <w:t xml:space="preserve">La UR expresa que </w:t>
      </w:r>
      <w:r w:rsidR="00237D53">
        <w:t>el programa</w:t>
      </w:r>
      <w:r>
        <w:t xml:space="preserve"> “</w:t>
      </w:r>
      <w:r w:rsidRPr="00FE0099">
        <w:rPr>
          <w:i/>
          <w:iCs/>
        </w:rPr>
        <w:t>Comedores Juveniles</w:t>
      </w:r>
      <w:r>
        <w:t>”</w:t>
      </w:r>
      <w:r w:rsidR="00237D53">
        <w:t xml:space="preserve"> ha logrado avances significativos en cobertura, eficiencia operativa y monitoreo de resultados. No obstante, persisten retos como la ampliación del presupuesto, la consolidación de alianzas estratégicas y la implementación de indicadores de impacto más precisos. Para el próximo ejercicio fiscal, se recomienda continuar con la expansión del programa y fortalecer su modelo de financiamiento para garantizar su continuidad.</w:t>
      </w:r>
    </w:p>
    <w:p w14:paraId="743917C4" w14:textId="717FED44" w:rsidR="00BC638C" w:rsidRPr="00A8755D" w:rsidRDefault="00BC638C" w:rsidP="00023081">
      <w:pPr>
        <w:pStyle w:val="Ttulo4"/>
        <w:numPr>
          <w:ilvl w:val="1"/>
          <w:numId w:val="10"/>
        </w:numPr>
        <w:ind w:left="709"/>
      </w:pPr>
      <w:r w:rsidRPr="00A8755D">
        <w:t>Consideraciones sobre la evolución del presupuesto</w:t>
      </w:r>
    </w:p>
    <w:p w14:paraId="19992A4E" w14:textId="116E5374" w:rsidR="00B61B67" w:rsidRPr="00B61B67" w:rsidRDefault="00F6711D" w:rsidP="00B61B67">
      <w:pPr>
        <w:rPr>
          <w:lang w:val="es-ES"/>
        </w:rPr>
      </w:pPr>
      <w:bookmarkStart w:id="189" w:name="_Toc85630324"/>
      <w:bookmarkStart w:id="190" w:name="_Toc85708014"/>
      <w:bookmarkStart w:id="191" w:name="_Toc85708389"/>
      <w:bookmarkStart w:id="192" w:name="_Toc85711263"/>
      <w:bookmarkEnd w:id="185"/>
      <w:bookmarkEnd w:id="186"/>
      <w:bookmarkEnd w:id="187"/>
      <w:bookmarkEnd w:id="188"/>
      <w:r>
        <w:rPr>
          <w:lang w:val="es-ES"/>
        </w:rPr>
        <w:t>L</w:t>
      </w:r>
      <w:r w:rsidR="00B61B67" w:rsidRPr="00B61B67">
        <w:rPr>
          <w:lang w:val="es-ES"/>
        </w:rPr>
        <w:t xml:space="preserve">a evolución presupuestal del </w:t>
      </w:r>
      <w:r>
        <w:rPr>
          <w:lang w:val="es-ES"/>
        </w:rPr>
        <w:t xml:space="preserve">P039 Programa Interinstitucional en Materia de Desarrollo Social, </w:t>
      </w:r>
      <w:r w:rsidR="00B61B67" w:rsidRPr="00B61B67">
        <w:rPr>
          <w:lang w:val="es-ES"/>
        </w:rPr>
        <w:t>evidencia la importancia de adecuar la inversión a las características específicas de los bienes y servicios que se brindan, tales como la calidad nutricional de los alimentos, la diversidad de menús y la eficiencia en la distribución. El incremento presupuestal en</w:t>
      </w:r>
      <w:r>
        <w:rPr>
          <w:lang w:val="es-ES"/>
        </w:rPr>
        <w:t xml:space="preserve"> el ejercicio fiscal</w:t>
      </w:r>
      <w:r w:rsidR="00B61B67" w:rsidRPr="00B61B67">
        <w:rPr>
          <w:lang w:val="es-ES"/>
        </w:rPr>
        <w:t xml:space="preserve"> 2023 responde a la necesidad de enfrentar desafíos operativos y a la demanda de una mayor cobertura, mientras que el ajuste de</w:t>
      </w:r>
      <w:r>
        <w:rPr>
          <w:lang w:val="es-ES"/>
        </w:rPr>
        <w:t xml:space="preserve">l ejercicio </w:t>
      </w:r>
      <w:r w:rsidR="00B61B67" w:rsidRPr="00B61B67">
        <w:rPr>
          <w:lang w:val="es-ES"/>
        </w:rPr>
        <w:t>2024 apunta a la optimización y sostenibilidad del servicio en un entorno de cambios económicos.</w:t>
      </w:r>
    </w:p>
    <w:p w14:paraId="5966B87C" w14:textId="56F8B041" w:rsidR="00B61B67" w:rsidRDefault="00A8755D" w:rsidP="00B61B67">
      <w:pPr>
        <w:rPr>
          <w:lang w:val="es-ES"/>
        </w:rPr>
      </w:pPr>
      <w:r>
        <w:rPr>
          <w:noProof/>
          <w:lang w:eastAsia="es-MX"/>
        </w:rPr>
        <w:drawing>
          <wp:anchor distT="0" distB="0" distL="114300" distR="114300" simplePos="0" relativeHeight="251761664" behindDoc="0" locked="0" layoutInCell="1" allowOverlap="1" wp14:anchorId="18C1FA21" wp14:editId="7A53DAAE">
            <wp:simplePos x="0" y="0"/>
            <wp:positionH relativeFrom="margin">
              <wp:posOffset>2063115</wp:posOffset>
            </wp:positionH>
            <wp:positionV relativeFrom="paragraph">
              <wp:posOffset>741680</wp:posOffset>
            </wp:positionV>
            <wp:extent cx="3523615" cy="1078865"/>
            <wp:effectExtent l="0" t="0" r="0" b="0"/>
            <wp:wrapNone/>
            <wp:docPr id="121070957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8081"/>
                    <a:stretch/>
                  </pic:blipFill>
                  <pic:spPr bwMode="auto">
                    <a:xfrm>
                      <a:off x="0" y="0"/>
                      <a:ext cx="3523615" cy="10788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1B67" w:rsidRPr="00B61B67">
        <w:rPr>
          <w:lang w:val="es-ES"/>
        </w:rPr>
        <w:t>En conjunto, estos cambios reflejan un compromiso institucional por mejorar continuamente la operatividad y el impacto del programa, asegurando que los recursos asignados respondan de manera efectiva a las necesidades de los beneficiarios y a los retos del entorno.</w:t>
      </w:r>
    </w:p>
    <w:tbl>
      <w:tblPr>
        <w:tblW w:w="160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1559"/>
      </w:tblGrid>
      <w:tr w:rsidR="00A8755D" w:rsidRPr="00290D70" w14:paraId="78496C32" w14:textId="77777777" w:rsidTr="00FE0099">
        <w:trPr>
          <w:trHeight w:val="397"/>
          <w:tblHeader/>
        </w:trPr>
        <w:tc>
          <w:tcPr>
            <w:tcW w:w="2246" w:type="pct"/>
            <w:shd w:val="clear" w:color="auto" w:fill="7F7F7F" w:themeFill="text1" w:themeFillTint="80"/>
            <w:vAlign w:val="center"/>
          </w:tcPr>
          <w:p w14:paraId="3367EF8E" w14:textId="77777777" w:rsidR="00A8755D" w:rsidRPr="00290D70" w:rsidRDefault="00A8755D" w:rsidP="00D80D73">
            <w:pPr>
              <w:spacing w:after="0" w:line="240" w:lineRule="auto"/>
              <w:jc w:val="center"/>
              <w:rPr>
                <w:b/>
                <w:color w:val="FFFFFF" w:themeColor="background1"/>
                <w:szCs w:val="18"/>
              </w:rPr>
            </w:pPr>
            <w:r w:rsidRPr="00290D70">
              <w:rPr>
                <w:b/>
                <w:color w:val="FFFFFF" w:themeColor="background1"/>
                <w:szCs w:val="18"/>
              </w:rPr>
              <w:t>Ejercicio</w:t>
            </w:r>
          </w:p>
        </w:tc>
        <w:tc>
          <w:tcPr>
            <w:tcW w:w="2754" w:type="pct"/>
            <w:shd w:val="clear" w:color="auto" w:fill="7F7F7F" w:themeFill="text1" w:themeFillTint="80"/>
            <w:vAlign w:val="center"/>
          </w:tcPr>
          <w:p w14:paraId="355DE97D" w14:textId="77777777" w:rsidR="00A8755D" w:rsidRPr="00290D70" w:rsidRDefault="00A8755D" w:rsidP="00D80D73">
            <w:pPr>
              <w:spacing w:after="0" w:line="240" w:lineRule="auto"/>
              <w:jc w:val="center"/>
              <w:rPr>
                <w:b/>
                <w:color w:val="FFFFFF" w:themeColor="background1"/>
                <w:szCs w:val="18"/>
              </w:rPr>
            </w:pPr>
            <w:r w:rsidRPr="00290D70">
              <w:rPr>
                <w:b/>
                <w:color w:val="FFFFFF" w:themeColor="background1"/>
                <w:szCs w:val="18"/>
              </w:rPr>
              <w:t>Aprobado</w:t>
            </w:r>
          </w:p>
        </w:tc>
      </w:tr>
      <w:tr w:rsidR="00A8755D" w:rsidRPr="00F6711D" w14:paraId="5B4649CD" w14:textId="77777777" w:rsidTr="00FE0099">
        <w:trPr>
          <w:trHeight w:val="340"/>
        </w:trPr>
        <w:tc>
          <w:tcPr>
            <w:tcW w:w="2246" w:type="pct"/>
            <w:vAlign w:val="center"/>
          </w:tcPr>
          <w:p w14:paraId="33C8C2AF" w14:textId="77777777" w:rsidR="00A8755D" w:rsidRPr="00F6711D" w:rsidRDefault="00A8755D" w:rsidP="00D80D73">
            <w:pPr>
              <w:spacing w:after="0" w:line="240" w:lineRule="auto"/>
              <w:jc w:val="center"/>
              <w:rPr>
                <w:sz w:val="18"/>
                <w:szCs w:val="18"/>
              </w:rPr>
            </w:pPr>
            <w:r w:rsidRPr="00F6711D">
              <w:rPr>
                <w:sz w:val="18"/>
                <w:szCs w:val="18"/>
              </w:rPr>
              <w:t>2022</w:t>
            </w:r>
          </w:p>
        </w:tc>
        <w:tc>
          <w:tcPr>
            <w:tcW w:w="2754" w:type="pct"/>
            <w:shd w:val="clear" w:color="auto" w:fill="auto"/>
            <w:vAlign w:val="center"/>
          </w:tcPr>
          <w:p w14:paraId="37E18B9E" w14:textId="3AC287CB" w:rsidR="00A8755D" w:rsidRPr="00F6711D" w:rsidRDefault="00A8755D" w:rsidP="00D80D73">
            <w:pPr>
              <w:spacing w:after="0" w:line="240" w:lineRule="auto"/>
              <w:jc w:val="center"/>
              <w:rPr>
                <w:sz w:val="18"/>
                <w:szCs w:val="18"/>
              </w:rPr>
            </w:pPr>
            <w:r w:rsidRPr="00F6711D">
              <w:rPr>
                <w:sz w:val="18"/>
                <w:szCs w:val="18"/>
              </w:rPr>
              <w:t>$ 8,271,650</w:t>
            </w:r>
          </w:p>
        </w:tc>
      </w:tr>
      <w:tr w:rsidR="00A8755D" w:rsidRPr="00F6711D" w14:paraId="195D78D0" w14:textId="77777777" w:rsidTr="00FE0099">
        <w:trPr>
          <w:trHeight w:val="340"/>
        </w:trPr>
        <w:tc>
          <w:tcPr>
            <w:tcW w:w="2246" w:type="pct"/>
            <w:vAlign w:val="center"/>
          </w:tcPr>
          <w:p w14:paraId="328A3762" w14:textId="77777777" w:rsidR="00A8755D" w:rsidRPr="00F6711D" w:rsidRDefault="00A8755D" w:rsidP="00D80D73">
            <w:pPr>
              <w:spacing w:after="0" w:line="240" w:lineRule="auto"/>
              <w:jc w:val="center"/>
              <w:rPr>
                <w:sz w:val="18"/>
                <w:szCs w:val="18"/>
              </w:rPr>
            </w:pPr>
            <w:r w:rsidRPr="00F6711D">
              <w:rPr>
                <w:sz w:val="18"/>
                <w:szCs w:val="18"/>
              </w:rPr>
              <w:t>2023</w:t>
            </w:r>
          </w:p>
        </w:tc>
        <w:tc>
          <w:tcPr>
            <w:tcW w:w="2754" w:type="pct"/>
            <w:shd w:val="clear" w:color="auto" w:fill="auto"/>
            <w:vAlign w:val="center"/>
          </w:tcPr>
          <w:p w14:paraId="7B7B7261" w14:textId="5E3E6AA6" w:rsidR="00A8755D" w:rsidRPr="00F6711D" w:rsidRDefault="00A8755D" w:rsidP="00D80D73">
            <w:pPr>
              <w:spacing w:after="0" w:line="240" w:lineRule="auto"/>
              <w:jc w:val="center"/>
              <w:rPr>
                <w:sz w:val="18"/>
                <w:szCs w:val="18"/>
              </w:rPr>
            </w:pPr>
            <w:r w:rsidRPr="00F6711D">
              <w:rPr>
                <w:sz w:val="18"/>
                <w:szCs w:val="18"/>
              </w:rPr>
              <w:t>$ 10,980,216</w:t>
            </w:r>
          </w:p>
        </w:tc>
      </w:tr>
      <w:tr w:rsidR="00A8755D" w:rsidRPr="00F6711D" w14:paraId="1464B23E" w14:textId="77777777" w:rsidTr="00FE0099">
        <w:trPr>
          <w:trHeight w:val="340"/>
        </w:trPr>
        <w:tc>
          <w:tcPr>
            <w:tcW w:w="2246" w:type="pct"/>
            <w:vAlign w:val="center"/>
          </w:tcPr>
          <w:p w14:paraId="31F08FEA" w14:textId="77777777" w:rsidR="00A8755D" w:rsidRPr="00F6711D" w:rsidRDefault="00A8755D" w:rsidP="00D80D73">
            <w:pPr>
              <w:spacing w:after="0" w:line="240" w:lineRule="auto"/>
              <w:jc w:val="center"/>
              <w:rPr>
                <w:sz w:val="18"/>
                <w:szCs w:val="18"/>
              </w:rPr>
            </w:pPr>
            <w:r w:rsidRPr="00F6711D">
              <w:rPr>
                <w:sz w:val="18"/>
                <w:szCs w:val="18"/>
              </w:rPr>
              <w:t>2024</w:t>
            </w:r>
          </w:p>
        </w:tc>
        <w:tc>
          <w:tcPr>
            <w:tcW w:w="2754" w:type="pct"/>
            <w:shd w:val="clear" w:color="auto" w:fill="auto"/>
            <w:vAlign w:val="center"/>
          </w:tcPr>
          <w:p w14:paraId="74CDE15E" w14:textId="624439D4" w:rsidR="00A8755D" w:rsidRPr="00F6711D" w:rsidRDefault="00A8755D" w:rsidP="00D80D73">
            <w:pPr>
              <w:spacing w:after="0" w:line="240" w:lineRule="auto"/>
              <w:jc w:val="center"/>
              <w:rPr>
                <w:sz w:val="18"/>
                <w:szCs w:val="18"/>
              </w:rPr>
            </w:pPr>
            <w:r w:rsidRPr="00F6711D">
              <w:rPr>
                <w:sz w:val="18"/>
                <w:szCs w:val="18"/>
              </w:rPr>
              <w:t>$ 12,309,622</w:t>
            </w:r>
          </w:p>
        </w:tc>
      </w:tr>
    </w:tbl>
    <w:p w14:paraId="6127AC75" w14:textId="63AF4BB8" w:rsidR="00A8755D" w:rsidRDefault="00A8755D" w:rsidP="00A8755D">
      <w:pPr>
        <w:spacing w:after="0" w:line="240" w:lineRule="auto"/>
        <w:rPr>
          <w:lang w:val="es-ES"/>
        </w:rPr>
      </w:pPr>
    </w:p>
    <w:p w14:paraId="72D33CF3" w14:textId="3EDA8B88" w:rsidR="00B61B67" w:rsidRDefault="00F6711D" w:rsidP="00B61B67">
      <w:pPr>
        <w:rPr>
          <w:lang w:val="es-ES"/>
        </w:rPr>
      </w:pPr>
      <w:r>
        <w:rPr>
          <w:lang w:val="es-ES"/>
        </w:rPr>
        <w:t>Cabe señalar que la información presentada anteriormente del presupuesto aprobado</w:t>
      </w:r>
      <w:r w:rsidR="00B61B67">
        <w:rPr>
          <w:lang w:val="es-ES"/>
        </w:rPr>
        <w:t xml:space="preserve"> del P039 </w:t>
      </w:r>
      <w:r w:rsidR="00B61B67" w:rsidRPr="009A0B7E">
        <w:rPr>
          <w:lang w:val="es-ES"/>
        </w:rPr>
        <w:t>Programa Interinstitucional en Materia de Desarrollo Social</w:t>
      </w:r>
      <w:r w:rsidR="00B61B67">
        <w:rPr>
          <w:lang w:val="es-ES"/>
        </w:rPr>
        <w:t xml:space="preserve"> </w:t>
      </w:r>
      <w:r>
        <w:rPr>
          <w:lang w:val="es-ES"/>
        </w:rPr>
        <w:t xml:space="preserve">corresponde al ISJU y dicha información </w:t>
      </w:r>
      <w:r>
        <w:rPr>
          <w:lang w:val="es-ES"/>
        </w:rPr>
        <w:lastRenderedPageBreak/>
        <w:t>corresponde al a</w:t>
      </w:r>
      <w:r w:rsidR="00B61B67">
        <w:rPr>
          <w:lang w:val="es-ES"/>
        </w:rPr>
        <w:t>nexo 18</w:t>
      </w:r>
      <w:r>
        <w:rPr>
          <w:lang w:val="es-ES"/>
        </w:rPr>
        <w:t xml:space="preserve"> “</w:t>
      </w:r>
      <w:r w:rsidRPr="00F6711D">
        <w:rPr>
          <w:i/>
          <w:iCs/>
          <w:lang w:val="es-ES"/>
        </w:rPr>
        <w:t>d</w:t>
      </w:r>
      <w:r w:rsidR="00B61B67" w:rsidRPr="00F6711D">
        <w:rPr>
          <w:i/>
          <w:iCs/>
          <w:lang w:val="es-ES"/>
        </w:rPr>
        <w:t>istribución por gasto programable y gasto no programable</w:t>
      </w:r>
      <w:r>
        <w:rPr>
          <w:lang w:val="es-ES"/>
        </w:rPr>
        <w:t>”</w:t>
      </w:r>
      <w:r w:rsidR="00B61B67">
        <w:rPr>
          <w:lang w:val="es-ES"/>
        </w:rPr>
        <w:t xml:space="preserve"> del Tomo IV de la Ley de Ingresos y Presupuesto de Egresos del Estado de Sinaloa</w:t>
      </w:r>
      <w:r>
        <w:rPr>
          <w:lang w:val="es-ES"/>
        </w:rPr>
        <w:t xml:space="preserve"> de los ejercicios 2022, 2023 y 2024</w:t>
      </w:r>
      <w:r w:rsidR="0080552F">
        <w:rPr>
          <w:lang w:val="es-ES"/>
        </w:rPr>
        <w:t>; en cuanto al presupuesto modificado y ejercido no se proporcionó información al respecto.</w:t>
      </w:r>
    </w:p>
    <w:p w14:paraId="28C7A760" w14:textId="14BB7A7E" w:rsidR="00237D53" w:rsidRDefault="0080552F" w:rsidP="0080552F">
      <w:pPr>
        <w:rPr>
          <w:lang w:val="es-ES"/>
        </w:rPr>
      </w:pPr>
      <w:r>
        <w:rPr>
          <w:lang w:val="es-ES"/>
        </w:rPr>
        <w:t>La UR analiza l</w:t>
      </w:r>
      <w:r w:rsidR="00237D53" w:rsidRPr="009A5584">
        <w:rPr>
          <w:lang w:val="es-ES"/>
        </w:rPr>
        <w:t xml:space="preserve">a evolución presupuestal del programa </w:t>
      </w:r>
      <w:r w:rsidR="00B61B67">
        <w:rPr>
          <w:lang w:val="es-ES"/>
        </w:rPr>
        <w:t>“</w:t>
      </w:r>
      <w:r w:rsidR="00237D53" w:rsidRPr="00B61B67">
        <w:rPr>
          <w:i/>
          <w:iCs/>
          <w:lang w:val="es-ES"/>
        </w:rPr>
        <w:t>Comedores Juveniles</w:t>
      </w:r>
      <w:r>
        <w:rPr>
          <w:lang w:val="es-ES"/>
        </w:rPr>
        <w:t>”, sin embargo, a través de los estados analíticos de los ejercicios del presupuesto de egresos, clasificación por objeto del gasto (capitulo – concepto) proporcionados por la UR, no se logra identificar la siguiente información:</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3"/>
        <w:gridCol w:w="1616"/>
        <w:gridCol w:w="1571"/>
        <w:gridCol w:w="1698"/>
      </w:tblGrid>
      <w:tr w:rsidR="00B61B67" w:rsidRPr="00290D70" w14:paraId="2E238497" w14:textId="77777777" w:rsidTr="00FE0099">
        <w:trPr>
          <w:trHeight w:val="397"/>
          <w:tblHeader/>
          <w:jc w:val="center"/>
        </w:trPr>
        <w:tc>
          <w:tcPr>
            <w:tcW w:w="1084" w:type="pct"/>
            <w:shd w:val="clear" w:color="auto" w:fill="7F7F7F" w:themeFill="text1" w:themeFillTint="80"/>
            <w:vAlign w:val="center"/>
          </w:tcPr>
          <w:p w14:paraId="6D33D176" w14:textId="77777777" w:rsidR="00B61B67" w:rsidRPr="00290D70" w:rsidRDefault="00B61B67" w:rsidP="00D80D73">
            <w:pPr>
              <w:spacing w:after="0" w:line="240" w:lineRule="auto"/>
              <w:jc w:val="center"/>
              <w:rPr>
                <w:b/>
                <w:color w:val="FFFFFF" w:themeColor="background1"/>
                <w:szCs w:val="18"/>
              </w:rPr>
            </w:pPr>
            <w:r w:rsidRPr="00290D70">
              <w:rPr>
                <w:b/>
                <w:color w:val="FFFFFF" w:themeColor="background1"/>
                <w:szCs w:val="18"/>
              </w:rPr>
              <w:t>Ejercicio</w:t>
            </w:r>
          </w:p>
        </w:tc>
        <w:tc>
          <w:tcPr>
            <w:tcW w:w="1295" w:type="pct"/>
            <w:shd w:val="clear" w:color="auto" w:fill="7F7F7F" w:themeFill="text1" w:themeFillTint="80"/>
            <w:vAlign w:val="center"/>
          </w:tcPr>
          <w:p w14:paraId="77F79147" w14:textId="77777777" w:rsidR="00B61B67" w:rsidRPr="00290D70" w:rsidRDefault="00B61B67" w:rsidP="00D80D73">
            <w:pPr>
              <w:spacing w:after="0" w:line="240" w:lineRule="auto"/>
              <w:jc w:val="center"/>
              <w:rPr>
                <w:b/>
                <w:color w:val="FFFFFF" w:themeColor="background1"/>
                <w:szCs w:val="18"/>
              </w:rPr>
            </w:pPr>
            <w:r w:rsidRPr="00290D70">
              <w:rPr>
                <w:b/>
                <w:color w:val="FFFFFF" w:themeColor="background1"/>
                <w:szCs w:val="18"/>
              </w:rPr>
              <w:t>Aprobado</w:t>
            </w:r>
          </w:p>
        </w:tc>
        <w:tc>
          <w:tcPr>
            <w:tcW w:w="1259" w:type="pct"/>
            <w:shd w:val="clear" w:color="auto" w:fill="7F7F7F" w:themeFill="text1" w:themeFillTint="80"/>
            <w:vAlign w:val="center"/>
          </w:tcPr>
          <w:p w14:paraId="6F8D42E8" w14:textId="77777777" w:rsidR="00B61B67" w:rsidRPr="00290D70" w:rsidRDefault="00B61B67" w:rsidP="00D80D73">
            <w:pPr>
              <w:spacing w:after="0" w:line="240" w:lineRule="auto"/>
              <w:jc w:val="center"/>
              <w:rPr>
                <w:b/>
                <w:color w:val="FFFFFF" w:themeColor="background1"/>
                <w:szCs w:val="18"/>
              </w:rPr>
            </w:pPr>
            <w:r w:rsidRPr="00290D70">
              <w:rPr>
                <w:b/>
                <w:color w:val="FFFFFF" w:themeColor="background1"/>
                <w:szCs w:val="18"/>
              </w:rPr>
              <w:t>Modificado</w:t>
            </w:r>
          </w:p>
        </w:tc>
        <w:tc>
          <w:tcPr>
            <w:tcW w:w="1361" w:type="pct"/>
            <w:shd w:val="clear" w:color="auto" w:fill="7F7F7F" w:themeFill="text1" w:themeFillTint="80"/>
            <w:vAlign w:val="center"/>
          </w:tcPr>
          <w:p w14:paraId="194CB0B3" w14:textId="77777777" w:rsidR="00B61B67" w:rsidRPr="00290D70" w:rsidRDefault="00B61B67" w:rsidP="00D80D73">
            <w:pPr>
              <w:spacing w:after="0" w:line="240" w:lineRule="auto"/>
              <w:jc w:val="center"/>
              <w:rPr>
                <w:b/>
                <w:color w:val="FFFFFF" w:themeColor="background1"/>
                <w:szCs w:val="18"/>
              </w:rPr>
            </w:pPr>
            <w:r w:rsidRPr="00290D70">
              <w:rPr>
                <w:b/>
                <w:color w:val="FFFFFF" w:themeColor="background1"/>
                <w:szCs w:val="18"/>
              </w:rPr>
              <w:t>Ejercido</w:t>
            </w:r>
          </w:p>
        </w:tc>
      </w:tr>
      <w:tr w:rsidR="0080552F" w:rsidRPr="0080552F" w14:paraId="16FE88D8" w14:textId="77777777" w:rsidTr="00FE0099">
        <w:trPr>
          <w:trHeight w:val="340"/>
          <w:jc w:val="center"/>
        </w:trPr>
        <w:tc>
          <w:tcPr>
            <w:tcW w:w="1084" w:type="pct"/>
            <w:vAlign w:val="center"/>
          </w:tcPr>
          <w:p w14:paraId="23A26C39" w14:textId="77777777" w:rsidR="00B61B67" w:rsidRPr="0080552F" w:rsidRDefault="00B61B67" w:rsidP="00D80D73">
            <w:pPr>
              <w:spacing w:after="0" w:line="240" w:lineRule="auto"/>
              <w:jc w:val="center"/>
              <w:rPr>
                <w:sz w:val="18"/>
                <w:szCs w:val="18"/>
              </w:rPr>
            </w:pPr>
            <w:r w:rsidRPr="0080552F">
              <w:rPr>
                <w:sz w:val="18"/>
                <w:szCs w:val="18"/>
              </w:rPr>
              <w:t>2022</w:t>
            </w:r>
          </w:p>
        </w:tc>
        <w:tc>
          <w:tcPr>
            <w:tcW w:w="1295" w:type="pct"/>
            <w:shd w:val="clear" w:color="auto" w:fill="auto"/>
            <w:vAlign w:val="center"/>
          </w:tcPr>
          <w:p w14:paraId="291E989B" w14:textId="77777777" w:rsidR="00B61B67" w:rsidRPr="0080552F" w:rsidRDefault="00B61B67" w:rsidP="00D80D73">
            <w:pPr>
              <w:spacing w:after="0" w:line="240" w:lineRule="auto"/>
              <w:jc w:val="center"/>
              <w:rPr>
                <w:sz w:val="18"/>
                <w:szCs w:val="18"/>
              </w:rPr>
            </w:pPr>
            <w:r w:rsidRPr="0080552F">
              <w:rPr>
                <w:sz w:val="18"/>
                <w:szCs w:val="18"/>
              </w:rPr>
              <w:t>$ 1,450,000.00</w:t>
            </w:r>
          </w:p>
        </w:tc>
        <w:tc>
          <w:tcPr>
            <w:tcW w:w="1259" w:type="pct"/>
            <w:shd w:val="clear" w:color="auto" w:fill="auto"/>
            <w:vAlign w:val="center"/>
          </w:tcPr>
          <w:p w14:paraId="15D13A3E" w14:textId="626403C2" w:rsidR="00B61B67" w:rsidRPr="0080552F" w:rsidRDefault="00B61B67" w:rsidP="00D80D73">
            <w:pPr>
              <w:spacing w:after="0" w:line="240" w:lineRule="auto"/>
              <w:jc w:val="center"/>
              <w:rPr>
                <w:sz w:val="18"/>
                <w:szCs w:val="18"/>
              </w:rPr>
            </w:pPr>
            <w:r w:rsidRPr="0080552F">
              <w:rPr>
                <w:sz w:val="18"/>
                <w:szCs w:val="18"/>
              </w:rPr>
              <w:t>$ 0</w:t>
            </w:r>
            <w:r w:rsidR="007B4494">
              <w:rPr>
                <w:sz w:val="18"/>
                <w:szCs w:val="18"/>
              </w:rPr>
              <w:t>.00</w:t>
            </w:r>
          </w:p>
        </w:tc>
        <w:tc>
          <w:tcPr>
            <w:tcW w:w="1361" w:type="pct"/>
            <w:shd w:val="clear" w:color="auto" w:fill="auto"/>
            <w:vAlign w:val="center"/>
          </w:tcPr>
          <w:p w14:paraId="16B41E63" w14:textId="18B79C9B" w:rsidR="00B61B67" w:rsidRPr="0080552F" w:rsidRDefault="00B61B67" w:rsidP="00D80D73">
            <w:pPr>
              <w:spacing w:after="0" w:line="240" w:lineRule="auto"/>
              <w:jc w:val="center"/>
              <w:rPr>
                <w:sz w:val="18"/>
                <w:szCs w:val="18"/>
              </w:rPr>
            </w:pPr>
            <w:r w:rsidRPr="0080552F">
              <w:rPr>
                <w:sz w:val="18"/>
                <w:szCs w:val="18"/>
              </w:rPr>
              <w:t>$ 1,450,000</w:t>
            </w:r>
            <w:r w:rsidR="007B4494">
              <w:rPr>
                <w:sz w:val="18"/>
                <w:szCs w:val="18"/>
              </w:rPr>
              <w:t>.00</w:t>
            </w:r>
          </w:p>
        </w:tc>
      </w:tr>
      <w:tr w:rsidR="0080552F" w:rsidRPr="0080552F" w14:paraId="4FF8B5E7" w14:textId="77777777" w:rsidTr="00FE0099">
        <w:trPr>
          <w:trHeight w:val="340"/>
          <w:jc w:val="center"/>
        </w:trPr>
        <w:tc>
          <w:tcPr>
            <w:tcW w:w="1084" w:type="pct"/>
            <w:vAlign w:val="center"/>
          </w:tcPr>
          <w:p w14:paraId="3DD487E2" w14:textId="77777777" w:rsidR="00B61B67" w:rsidRPr="0080552F" w:rsidRDefault="00B61B67" w:rsidP="00D80D73">
            <w:pPr>
              <w:spacing w:after="0" w:line="240" w:lineRule="auto"/>
              <w:jc w:val="center"/>
              <w:rPr>
                <w:sz w:val="18"/>
                <w:szCs w:val="18"/>
              </w:rPr>
            </w:pPr>
            <w:r w:rsidRPr="0080552F">
              <w:rPr>
                <w:sz w:val="18"/>
                <w:szCs w:val="18"/>
              </w:rPr>
              <w:t>2023</w:t>
            </w:r>
          </w:p>
        </w:tc>
        <w:tc>
          <w:tcPr>
            <w:tcW w:w="1295" w:type="pct"/>
            <w:shd w:val="clear" w:color="auto" w:fill="auto"/>
            <w:vAlign w:val="center"/>
          </w:tcPr>
          <w:p w14:paraId="1D6DB289" w14:textId="77777777" w:rsidR="00B61B67" w:rsidRPr="0080552F" w:rsidRDefault="00B61B67" w:rsidP="00D80D73">
            <w:pPr>
              <w:spacing w:after="0" w:line="240" w:lineRule="auto"/>
              <w:jc w:val="center"/>
              <w:rPr>
                <w:sz w:val="18"/>
                <w:szCs w:val="18"/>
              </w:rPr>
            </w:pPr>
            <w:r w:rsidRPr="0080552F">
              <w:rPr>
                <w:sz w:val="18"/>
                <w:szCs w:val="18"/>
              </w:rPr>
              <w:t>$ 1,450,000.00</w:t>
            </w:r>
          </w:p>
        </w:tc>
        <w:tc>
          <w:tcPr>
            <w:tcW w:w="1259" w:type="pct"/>
            <w:shd w:val="clear" w:color="auto" w:fill="auto"/>
            <w:vAlign w:val="center"/>
          </w:tcPr>
          <w:p w14:paraId="1466E58C" w14:textId="010971EB" w:rsidR="00B61B67" w:rsidRPr="0080552F" w:rsidRDefault="00B61B67" w:rsidP="00D80D73">
            <w:pPr>
              <w:spacing w:after="0" w:line="240" w:lineRule="auto"/>
              <w:jc w:val="center"/>
              <w:rPr>
                <w:sz w:val="18"/>
                <w:szCs w:val="18"/>
              </w:rPr>
            </w:pPr>
            <w:r w:rsidRPr="0080552F">
              <w:rPr>
                <w:sz w:val="18"/>
                <w:szCs w:val="18"/>
              </w:rPr>
              <w:t>$ 2,000,000</w:t>
            </w:r>
            <w:r w:rsidR="007B4494">
              <w:rPr>
                <w:sz w:val="18"/>
                <w:szCs w:val="18"/>
              </w:rPr>
              <w:t>.00</w:t>
            </w:r>
          </w:p>
        </w:tc>
        <w:tc>
          <w:tcPr>
            <w:tcW w:w="1361" w:type="pct"/>
            <w:shd w:val="clear" w:color="auto" w:fill="auto"/>
            <w:vAlign w:val="center"/>
          </w:tcPr>
          <w:p w14:paraId="4A80F30A" w14:textId="596A3B9F" w:rsidR="00B61B67" w:rsidRPr="0080552F" w:rsidRDefault="00B61B67" w:rsidP="00D80D73">
            <w:pPr>
              <w:spacing w:after="0" w:line="240" w:lineRule="auto"/>
              <w:jc w:val="center"/>
              <w:rPr>
                <w:sz w:val="18"/>
                <w:szCs w:val="18"/>
              </w:rPr>
            </w:pPr>
            <w:r w:rsidRPr="0080552F">
              <w:rPr>
                <w:sz w:val="18"/>
                <w:szCs w:val="18"/>
              </w:rPr>
              <w:t>$ 3,450,00</w:t>
            </w:r>
            <w:r w:rsidR="007B4494">
              <w:rPr>
                <w:sz w:val="18"/>
                <w:szCs w:val="18"/>
              </w:rPr>
              <w:t>0.00</w:t>
            </w:r>
          </w:p>
        </w:tc>
      </w:tr>
      <w:tr w:rsidR="0080552F" w:rsidRPr="0080552F" w14:paraId="29E3E002" w14:textId="77777777" w:rsidTr="00FE0099">
        <w:trPr>
          <w:trHeight w:val="340"/>
          <w:jc w:val="center"/>
        </w:trPr>
        <w:tc>
          <w:tcPr>
            <w:tcW w:w="1084" w:type="pct"/>
            <w:vAlign w:val="center"/>
          </w:tcPr>
          <w:p w14:paraId="13672EA5" w14:textId="77777777" w:rsidR="00B61B67" w:rsidRPr="0080552F" w:rsidRDefault="00B61B67" w:rsidP="00D80D73">
            <w:pPr>
              <w:spacing w:after="0" w:line="240" w:lineRule="auto"/>
              <w:jc w:val="center"/>
              <w:rPr>
                <w:sz w:val="18"/>
                <w:szCs w:val="18"/>
              </w:rPr>
            </w:pPr>
            <w:r w:rsidRPr="0080552F">
              <w:rPr>
                <w:sz w:val="18"/>
                <w:szCs w:val="18"/>
              </w:rPr>
              <w:t>2024</w:t>
            </w:r>
          </w:p>
        </w:tc>
        <w:tc>
          <w:tcPr>
            <w:tcW w:w="1295" w:type="pct"/>
            <w:shd w:val="clear" w:color="auto" w:fill="auto"/>
            <w:vAlign w:val="center"/>
          </w:tcPr>
          <w:p w14:paraId="78752D9B" w14:textId="77777777" w:rsidR="00B61B67" w:rsidRPr="0080552F" w:rsidRDefault="00B61B67" w:rsidP="00D80D73">
            <w:pPr>
              <w:spacing w:after="0" w:line="240" w:lineRule="auto"/>
              <w:jc w:val="center"/>
              <w:rPr>
                <w:sz w:val="18"/>
                <w:szCs w:val="18"/>
              </w:rPr>
            </w:pPr>
            <w:r w:rsidRPr="0080552F">
              <w:rPr>
                <w:sz w:val="18"/>
                <w:szCs w:val="18"/>
              </w:rPr>
              <w:t>$ 1,450,000.00</w:t>
            </w:r>
          </w:p>
        </w:tc>
        <w:tc>
          <w:tcPr>
            <w:tcW w:w="1259" w:type="pct"/>
            <w:shd w:val="clear" w:color="auto" w:fill="auto"/>
            <w:vAlign w:val="center"/>
          </w:tcPr>
          <w:p w14:paraId="42637FF4" w14:textId="5DBB374A" w:rsidR="00B61B67" w:rsidRPr="0080552F" w:rsidRDefault="00B61B67" w:rsidP="00D80D73">
            <w:pPr>
              <w:spacing w:after="0" w:line="240" w:lineRule="auto"/>
              <w:jc w:val="center"/>
              <w:rPr>
                <w:sz w:val="18"/>
                <w:szCs w:val="18"/>
              </w:rPr>
            </w:pPr>
            <w:r w:rsidRPr="0080552F">
              <w:rPr>
                <w:sz w:val="18"/>
                <w:szCs w:val="18"/>
              </w:rPr>
              <w:t>$ 700,000</w:t>
            </w:r>
            <w:r w:rsidR="007B4494">
              <w:rPr>
                <w:sz w:val="18"/>
                <w:szCs w:val="18"/>
              </w:rPr>
              <w:t>.00</w:t>
            </w:r>
          </w:p>
        </w:tc>
        <w:tc>
          <w:tcPr>
            <w:tcW w:w="1361" w:type="pct"/>
            <w:shd w:val="clear" w:color="auto" w:fill="auto"/>
            <w:vAlign w:val="center"/>
          </w:tcPr>
          <w:p w14:paraId="7E309C2A" w14:textId="3CFFA248" w:rsidR="00B61B67" w:rsidRPr="0080552F" w:rsidRDefault="00B61B67" w:rsidP="00D80D73">
            <w:pPr>
              <w:spacing w:after="0" w:line="240" w:lineRule="auto"/>
              <w:jc w:val="center"/>
              <w:rPr>
                <w:sz w:val="18"/>
                <w:szCs w:val="18"/>
              </w:rPr>
            </w:pPr>
            <w:r w:rsidRPr="0080552F">
              <w:rPr>
                <w:sz w:val="18"/>
                <w:szCs w:val="18"/>
              </w:rPr>
              <w:t>$ 2,150,000</w:t>
            </w:r>
            <w:r w:rsidR="007B4494">
              <w:rPr>
                <w:sz w:val="18"/>
                <w:szCs w:val="18"/>
              </w:rPr>
              <w:t>.00</w:t>
            </w:r>
          </w:p>
        </w:tc>
      </w:tr>
    </w:tbl>
    <w:p w14:paraId="3F909645" w14:textId="77777777" w:rsidR="00B61B67" w:rsidRDefault="00B61B67" w:rsidP="0080552F">
      <w:pPr>
        <w:spacing w:after="0" w:line="240" w:lineRule="auto"/>
        <w:rPr>
          <w:lang w:val="es-ES"/>
        </w:rPr>
      </w:pPr>
    </w:p>
    <w:p w14:paraId="604DA2E8" w14:textId="1BCFEF0E" w:rsidR="0080552F" w:rsidRDefault="0080552F" w:rsidP="007B4494">
      <w:pPr>
        <w:rPr>
          <w:lang w:val="es-ES"/>
        </w:rPr>
      </w:pPr>
      <w:r>
        <w:rPr>
          <w:lang w:val="es-ES"/>
        </w:rPr>
        <w:t xml:space="preserve">Por lo anterior, </w:t>
      </w:r>
      <w:r w:rsidR="007B4494">
        <w:rPr>
          <w:lang w:val="es-ES"/>
        </w:rPr>
        <w:t>es necesario identificar y cuantificar los gastos del programa, así como el desglose de los gastos de los proyectos que integran al P039, los cuales son: atención integral de la juventud, programa de difusión juvenil, jóvenes Sinaloa, comedores juveniles y emprendimiento, lo anterior para el presupuesto aprobado, modificado y ejercido.</w:t>
      </w:r>
    </w:p>
    <w:p w14:paraId="523E0B29" w14:textId="77777777" w:rsidR="00BC638C" w:rsidRPr="004D7BBC" w:rsidRDefault="00BC638C" w:rsidP="00023081">
      <w:pPr>
        <w:pStyle w:val="Ttulo4"/>
        <w:numPr>
          <w:ilvl w:val="1"/>
          <w:numId w:val="10"/>
        </w:numPr>
        <w:ind w:left="709"/>
      </w:pPr>
      <w:r w:rsidRPr="004D7BBC">
        <w:t>Fuentes de Información</w:t>
      </w:r>
    </w:p>
    <w:p w14:paraId="7DDFE9C7" w14:textId="381276A9" w:rsidR="00237D53" w:rsidRPr="00237D53" w:rsidRDefault="00237D53" w:rsidP="00237D53">
      <w:pPr>
        <w:pStyle w:val="Prrafodelista"/>
        <w:numPr>
          <w:ilvl w:val="0"/>
          <w:numId w:val="45"/>
        </w:numPr>
        <w:spacing w:line="360" w:lineRule="auto"/>
        <w:ind w:left="709"/>
        <w:rPr>
          <w:rFonts w:eastAsia="Times New Roman" w:cs="Arial"/>
          <w:szCs w:val="20"/>
          <w:lang w:eastAsia="es-MX"/>
        </w:rPr>
      </w:pPr>
      <w:r w:rsidRPr="00237D53">
        <w:rPr>
          <w:rFonts w:eastAsia="Times New Roman" w:cs="Arial"/>
          <w:szCs w:val="20"/>
          <w:lang w:eastAsia="es-MX"/>
        </w:rPr>
        <w:t xml:space="preserve">Plan Nacional de Desarrollo 2019 – 2024. </w:t>
      </w:r>
    </w:p>
    <w:p w14:paraId="1218704E" w14:textId="55B768FD" w:rsidR="00237D53" w:rsidRPr="00237D53" w:rsidRDefault="00237D53" w:rsidP="00237D53">
      <w:pPr>
        <w:pStyle w:val="Prrafodelista"/>
        <w:numPr>
          <w:ilvl w:val="0"/>
          <w:numId w:val="45"/>
        </w:numPr>
        <w:spacing w:line="360" w:lineRule="auto"/>
        <w:ind w:left="709"/>
        <w:rPr>
          <w:rFonts w:eastAsia="Times New Roman" w:cs="Arial"/>
          <w:szCs w:val="20"/>
          <w:lang w:eastAsia="es-MX"/>
        </w:rPr>
      </w:pPr>
      <w:r w:rsidRPr="00237D53">
        <w:rPr>
          <w:rFonts w:eastAsia="Times New Roman" w:cs="Arial"/>
          <w:szCs w:val="20"/>
          <w:lang w:eastAsia="es-MX"/>
        </w:rPr>
        <w:t xml:space="preserve">Plan Estatal de Desarrollo 2022 – 2027. </w:t>
      </w:r>
    </w:p>
    <w:p w14:paraId="4E99214C" w14:textId="5665A79B" w:rsidR="00237D53" w:rsidRPr="00237D53" w:rsidRDefault="00237D53" w:rsidP="00237D53">
      <w:pPr>
        <w:pStyle w:val="Prrafodelista"/>
        <w:numPr>
          <w:ilvl w:val="0"/>
          <w:numId w:val="45"/>
        </w:numPr>
        <w:spacing w:line="360" w:lineRule="auto"/>
        <w:ind w:left="709"/>
        <w:rPr>
          <w:rFonts w:eastAsia="Times New Roman" w:cs="Arial"/>
          <w:szCs w:val="20"/>
          <w:lang w:eastAsia="es-MX"/>
        </w:rPr>
      </w:pPr>
      <w:r w:rsidRPr="00237D53">
        <w:rPr>
          <w:rFonts w:eastAsia="Times New Roman" w:cs="Arial"/>
          <w:szCs w:val="20"/>
          <w:lang w:eastAsia="es-MX"/>
        </w:rPr>
        <w:t xml:space="preserve">Programa Sectorial de Educación 2022 - 2027. </w:t>
      </w:r>
    </w:p>
    <w:p w14:paraId="639F4CF4" w14:textId="4DD65FC0" w:rsidR="00237D53" w:rsidRPr="00237D53" w:rsidRDefault="00237D53" w:rsidP="00237D53">
      <w:pPr>
        <w:pStyle w:val="Prrafodelista"/>
        <w:numPr>
          <w:ilvl w:val="0"/>
          <w:numId w:val="45"/>
        </w:numPr>
        <w:spacing w:line="360" w:lineRule="auto"/>
        <w:ind w:left="709"/>
        <w:rPr>
          <w:rFonts w:eastAsia="Times New Roman" w:cs="Arial"/>
          <w:szCs w:val="20"/>
          <w:lang w:eastAsia="es-MX"/>
        </w:rPr>
      </w:pPr>
      <w:r w:rsidRPr="00237D53">
        <w:rPr>
          <w:rFonts w:eastAsia="Times New Roman" w:cs="Arial"/>
          <w:szCs w:val="20"/>
          <w:lang w:eastAsia="es-MX"/>
        </w:rPr>
        <w:t xml:space="preserve">Objetivos del Desarrollo Sostenible (OSD) de la Agenda 2030. </w:t>
      </w:r>
    </w:p>
    <w:p w14:paraId="71581F81" w14:textId="6B9FF1E2" w:rsidR="00237D53" w:rsidRPr="00237D53" w:rsidRDefault="00237D53" w:rsidP="00237D53">
      <w:pPr>
        <w:pStyle w:val="Prrafodelista"/>
        <w:numPr>
          <w:ilvl w:val="0"/>
          <w:numId w:val="45"/>
        </w:numPr>
        <w:spacing w:line="360" w:lineRule="auto"/>
        <w:ind w:left="709"/>
        <w:rPr>
          <w:rFonts w:eastAsia="Times New Roman" w:cs="Arial"/>
          <w:szCs w:val="20"/>
          <w:lang w:eastAsia="es-MX"/>
        </w:rPr>
      </w:pPr>
      <w:r w:rsidRPr="00237D53">
        <w:rPr>
          <w:rFonts w:eastAsia="Times New Roman" w:cs="Arial"/>
          <w:szCs w:val="20"/>
          <w:lang w:eastAsia="es-MX"/>
        </w:rPr>
        <w:t xml:space="preserve">Secretaría de Desarrollo Económico, Gobierno del Estado. </w:t>
      </w:r>
    </w:p>
    <w:p w14:paraId="313EFF75" w14:textId="53C56A65" w:rsidR="00BC638C" w:rsidRPr="00237D53" w:rsidRDefault="00237D53" w:rsidP="00237D53">
      <w:pPr>
        <w:pStyle w:val="Prrafodelista"/>
        <w:numPr>
          <w:ilvl w:val="0"/>
          <w:numId w:val="45"/>
        </w:numPr>
        <w:spacing w:line="360" w:lineRule="auto"/>
        <w:ind w:left="709"/>
        <w:rPr>
          <w:lang w:val="es-ES"/>
        </w:rPr>
      </w:pPr>
      <w:r w:rsidRPr="00237D53">
        <w:rPr>
          <w:rFonts w:eastAsia="Times New Roman" w:cs="Arial"/>
          <w:szCs w:val="20"/>
          <w:lang w:eastAsia="es-MX"/>
        </w:rPr>
        <w:t>Archivos del Comité Estatal Operativo del Programa.</w:t>
      </w:r>
    </w:p>
    <w:p w14:paraId="58DB03FE" w14:textId="77777777" w:rsidR="00B54588" w:rsidRPr="008D384F" w:rsidRDefault="00CD40E7" w:rsidP="00023081">
      <w:pPr>
        <w:pStyle w:val="Ttulo4"/>
        <w:numPr>
          <w:ilvl w:val="1"/>
          <w:numId w:val="10"/>
        </w:numPr>
        <w:ind w:left="709"/>
      </w:pPr>
      <w:bookmarkStart w:id="193" w:name="_Toc85630325"/>
      <w:bookmarkStart w:id="194" w:name="_Toc85708015"/>
      <w:bookmarkStart w:id="195" w:name="_Toc85708390"/>
      <w:bookmarkStart w:id="196" w:name="_Toc85711264"/>
      <w:bookmarkEnd w:id="189"/>
      <w:bookmarkEnd w:id="190"/>
      <w:bookmarkEnd w:id="191"/>
      <w:bookmarkEnd w:id="192"/>
      <w:r w:rsidRPr="008D384F">
        <w:t>Calidad y suficiencia de la información disponible para la evaluación</w:t>
      </w:r>
    </w:p>
    <w:bookmarkEnd w:id="193"/>
    <w:bookmarkEnd w:id="194"/>
    <w:bookmarkEnd w:id="195"/>
    <w:bookmarkEnd w:id="196"/>
    <w:p w14:paraId="653514F7" w14:textId="5D6541BF" w:rsidR="00B54588" w:rsidRPr="00CD40E7" w:rsidRDefault="00237D53" w:rsidP="00237D53">
      <w:pPr>
        <w:rPr>
          <w:lang w:val="es-ES"/>
        </w:rPr>
      </w:pPr>
      <w:r>
        <w:rPr>
          <w:lang w:val="es-ES"/>
        </w:rPr>
        <w:t>La presente evaluación fue elaborada con información proporcionada por la unidad responsable, así como los anexos e información documental a manera de soporte.</w:t>
      </w:r>
    </w:p>
    <w:p w14:paraId="407244F0" w14:textId="77777777" w:rsidR="00C31780" w:rsidRDefault="00CD40E7" w:rsidP="00C63A63">
      <w:pPr>
        <w:pStyle w:val="Ttulo3"/>
        <w:numPr>
          <w:ilvl w:val="0"/>
          <w:numId w:val="10"/>
        </w:numPr>
      </w:pPr>
      <w:r w:rsidRPr="00CD40E7">
        <w:t>Datos del proveedor adjudicado</w:t>
      </w:r>
    </w:p>
    <w:p w14:paraId="7ACB72AA" w14:textId="77777777" w:rsidR="005A15D8" w:rsidRDefault="00ED78BD" w:rsidP="00C63A63">
      <w:r>
        <w:t>Los datos generales de la instancia evaluadora y el costo de la evaluación deberán registrarse en el Anexo V.</w:t>
      </w:r>
    </w:p>
    <w:p w14:paraId="4A3938CD" w14:textId="77777777" w:rsidR="00237D53" w:rsidRDefault="00237D53">
      <w:pPr>
        <w:spacing w:line="276" w:lineRule="auto"/>
        <w:jc w:val="left"/>
        <w:rPr>
          <w:rFonts w:eastAsiaTheme="majorEastAsia" w:cstheme="majorBidi"/>
          <w:b/>
          <w:bCs/>
          <w:smallCaps/>
          <w:color w:val="595959" w:themeColor="text1" w:themeTint="A6"/>
          <w:sz w:val="22"/>
          <w:szCs w:val="26"/>
        </w:rPr>
      </w:pPr>
      <w:bookmarkStart w:id="197" w:name="_Toc85630278"/>
      <w:bookmarkStart w:id="198" w:name="_Toc85630327"/>
      <w:bookmarkStart w:id="199" w:name="_Toc85708017"/>
      <w:bookmarkStart w:id="200" w:name="_Toc85708392"/>
      <w:bookmarkStart w:id="201" w:name="_Toc85711266"/>
      <w:r>
        <w:br w:type="page"/>
      </w:r>
    </w:p>
    <w:p w14:paraId="69FAEEE6" w14:textId="1795004D" w:rsidR="00CD40E7" w:rsidRDefault="00CD40E7" w:rsidP="00CD40E7">
      <w:pPr>
        <w:pStyle w:val="Ttulo2"/>
        <w:numPr>
          <w:ilvl w:val="0"/>
          <w:numId w:val="9"/>
        </w:numPr>
      </w:pPr>
      <w:bookmarkStart w:id="202" w:name="_Toc201568400"/>
      <w:r>
        <w:lastRenderedPageBreak/>
        <w:t>Desarrollo</w:t>
      </w:r>
      <w:bookmarkEnd w:id="202"/>
    </w:p>
    <w:p w14:paraId="5AABD33B" w14:textId="77777777" w:rsidR="00B70784" w:rsidRPr="00B70784" w:rsidRDefault="00B70784" w:rsidP="00B70784">
      <w:pPr>
        <w:rPr>
          <w:lang w:val="es-ES"/>
        </w:rPr>
      </w:pPr>
      <w:bookmarkStart w:id="203" w:name="_Hlk85744473"/>
      <w:bookmarkEnd w:id="197"/>
      <w:bookmarkEnd w:id="198"/>
      <w:bookmarkEnd w:id="199"/>
      <w:bookmarkEnd w:id="200"/>
      <w:bookmarkEnd w:id="201"/>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0CD36AEF"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25BA06E7"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6CA7889C"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4F9504CD" w14:textId="77777777" w:rsidR="00EB563A" w:rsidRDefault="00EB563A" w:rsidP="00B70784">
      <w:pPr>
        <w:rPr>
          <w:lang w:val="es-ES"/>
        </w:rPr>
      </w:pPr>
      <w:r w:rsidRPr="000943FA">
        <w:rPr>
          <w:noProof/>
          <w:lang w:eastAsia="es-MX"/>
        </w:rPr>
        <mc:AlternateContent>
          <mc:Choice Requires="wps">
            <w:drawing>
              <wp:inline distT="0" distB="0" distL="0" distR="0" wp14:anchorId="5086613E" wp14:editId="4E4D64A9">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742BE78" w14:textId="77777777" w:rsidR="00927651" w:rsidRPr="009A0B69" w:rsidRDefault="00927651" w:rsidP="009A0B69">
                            <w:pPr>
                              <w:pStyle w:val="Ttulo1"/>
                              <w:numPr>
                                <w:ilvl w:val="0"/>
                                <w:numId w:val="17"/>
                              </w:numPr>
                              <w:jc w:val="left"/>
                              <w:rPr>
                                <w:rFonts w:cs="Times New Roman"/>
                                <w:szCs w:val="22"/>
                              </w:rPr>
                            </w:pPr>
                            <w:bookmarkStart w:id="204" w:name="_Toc201568401"/>
                            <w:r w:rsidRPr="00EB563A">
                              <w:rPr>
                                <w:rFonts w:cs="Times New Roman"/>
                                <w:szCs w:val="22"/>
                              </w:rPr>
                              <w:t xml:space="preserve">Perfil de </w:t>
                            </w:r>
                            <w:r>
                              <w:rPr>
                                <w:rFonts w:cs="Times New Roman"/>
                                <w:szCs w:val="22"/>
                              </w:rPr>
                              <w:t>área de la instancia evaluadora</w:t>
                            </w:r>
                            <w:bookmarkEnd w:id="204"/>
                          </w:p>
                        </w:txbxContent>
                      </wps:txbx>
                      <wps:bodyPr rot="0" vert="horz" wrap="square" lIns="91440" tIns="45720" rIns="91440" bIns="45720" anchor="ctr" anchorCtr="0">
                        <a:noAutofit/>
                      </wps:bodyPr>
                    </wps:wsp>
                  </a:graphicData>
                </a:graphic>
              </wp:inline>
            </w:drawing>
          </mc:Choice>
          <mc:Fallback>
            <w:pict>
              <v:shape w14:anchorId="5086613E"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742BE78" w14:textId="77777777" w:rsidR="00927651" w:rsidRPr="009A0B69" w:rsidRDefault="00927651" w:rsidP="009A0B69">
                      <w:pPr>
                        <w:pStyle w:val="Ttulo1"/>
                        <w:numPr>
                          <w:ilvl w:val="0"/>
                          <w:numId w:val="17"/>
                        </w:numPr>
                        <w:jc w:val="left"/>
                        <w:rPr>
                          <w:rFonts w:cs="Times New Roman"/>
                          <w:szCs w:val="22"/>
                        </w:rPr>
                      </w:pPr>
                      <w:bookmarkStart w:id="207" w:name="_Toc201568401"/>
                      <w:r w:rsidRPr="00EB563A">
                        <w:rPr>
                          <w:rFonts w:cs="Times New Roman"/>
                          <w:szCs w:val="22"/>
                        </w:rPr>
                        <w:t xml:space="preserve">Perfil de </w:t>
                      </w:r>
                      <w:r>
                        <w:rPr>
                          <w:rFonts w:cs="Times New Roman"/>
                          <w:szCs w:val="22"/>
                        </w:rPr>
                        <w:t>área de la instancia evaluadora</w:t>
                      </w:r>
                      <w:bookmarkEnd w:id="207"/>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0262D0E7" w14:textId="77777777" w:rsidTr="00E842D6">
        <w:trPr>
          <w:trHeight w:val="653"/>
          <w:tblHeader/>
          <w:jc w:val="center"/>
        </w:trPr>
        <w:tc>
          <w:tcPr>
            <w:tcW w:w="1980" w:type="dxa"/>
            <w:shd w:val="clear" w:color="auto" w:fill="404040" w:themeFill="text1" w:themeFillTint="BF"/>
            <w:vAlign w:val="center"/>
          </w:tcPr>
          <w:p w14:paraId="6E05B74D" w14:textId="77777777" w:rsidR="004E28E6" w:rsidRPr="00803F4F" w:rsidRDefault="004E28E6" w:rsidP="00E842D6">
            <w:pPr>
              <w:spacing w:after="0" w:line="240" w:lineRule="auto"/>
              <w:jc w:val="center"/>
              <w:rPr>
                <w:color w:val="FFFFFF" w:themeColor="background1"/>
              </w:rPr>
            </w:pPr>
            <w:bookmarkStart w:id="205" w:name="_Toc85630280"/>
            <w:bookmarkStart w:id="206" w:name="_Toc85630329"/>
            <w:bookmarkEnd w:id="203"/>
            <w:r w:rsidRPr="00803F4F">
              <w:rPr>
                <w:color w:val="FFFFFF" w:themeColor="background1"/>
              </w:rPr>
              <w:br w:type="page"/>
              <w:t>Cargo en el Equipo</w:t>
            </w:r>
          </w:p>
        </w:tc>
        <w:tc>
          <w:tcPr>
            <w:tcW w:w="2268" w:type="dxa"/>
            <w:shd w:val="clear" w:color="auto" w:fill="404040" w:themeFill="text1" w:themeFillTint="BF"/>
            <w:vAlign w:val="center"/>
          </w:tcPr>
          <w:p w14:paraId="6C55F118" w14:textId="77777777" w:rsidR="004E28E6" w:rsidRPr="00803F4F" w:rsidRDefault="004E28E6" w:rsidP="00E842D6">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380F03C1" w14:textId="77777777" w:rsidR="004E28E6" w:rsidRPr="00803F4F" w:rsidRDefault="004E28E6" w:rsidP="00E842D6">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330FDB74" w14:textId="77777777" w:rsidR="004E28E6" w:rsidRPr="00803F4F" w:rsidRDefault="004E28E6" w:rsidP="00E842D6">
            <w:pPr>
              <w:spacing w:after="0" w:line="240" w:lineRule="auto"/>
              <w:jc w:val="center"/>
              <w:rPr>
                <w:color w:val="FFFFFF" w:themeColor="background1"/>
              </w:rPr>
            </w:pPr>
            <w:r w:rsidRPr="00803F4F">
              <w:rPr>
                <w:color w:val="FFFFFF" w:themeColor="background1"/>
              </w:rPr>
              <w:t>Experiencia Específica</w:t>
            </w:r>
          </w:p>
        </w:tc>
      </w:tr>
      <w:tr w:rsidR="00237D53" w:rsidRPr="00A4499B" w14:paraId="677BD56B" w14:textId="77777777" w:rsidTr="00237D53">
        <w:trPr>
          <w:trHeight w:val="993"/>
          <w:jc w:val="center"/>
        </w:trPr>
        <w:tc>
          <w:tcPr>
            <w:tcW w:w="1980" w:type="dxa"/>
            <w:shd w:val="clear" w:color="auto" w:fill="auto"/>
            <w:vAlign w:val="center"/>
          </w:tcPr>
          <w:p w14:paraId="23F4E6A4" w14:textId="21E5E928" w:rsidR="00237D53" w:rsidRPr="00A4499B" w:rsidRDefault="00237D53" w:rsidP="00237D53">
            <w:pPr>
              <w:spacing w:after="0" w:line="240" w:lineRule="auto"/>
            </w:pPr>
            <w:r>
              <w:t xml:space="preserve">Jesús Norberto Fregozo Cerecer, </w:t>
            </w:r>
            <w:r w:rsidRPr="00830273">
              <w:t>Enlace institucional de la evaluación</w:t>
            </w:r>
          </w:p>
        </w:tc>
        <w:tc>
          <w:tcPr>
            <w:tcW w:w="2268" w:type="dxa"/>
            <w:shd w:val="clear" w:color="auto" w:fill="auto"/>
            <w:vAlign w:val="center"/>
          </w:tcPr>
          <w:p w14:paraId="0540E851" w14:textId="0C2E6DDD" w:rsidR="00237D53" w:rsidRPr="00A4499B" w:rsidRDefault="00237D53" w:rsidP="00237D53">
            <w:pPr>
              <w:spacing w:after="0" w:line="240" w:lineRule="auto"/>
            </w:pPr>
            <w:r>
              <w:t>Nivel académico licenciatura en Políticas Públicas</w:t>
            </w:r>
          </w:p>
        </w:tc>
        <w:tc>
          <w:tcPr>
            <w:tcW w:w="2410" w:type="dxa"/>
            <w:shd w:val="clear" w:color="auto" w:fill="auto"/>
            <w:vAlign w:val="center"/>
          </w:tcPr>
          <w:p w14:paraId="261D2187" w14:textId="319D9D92" w:rsidR="00237D53" w:rsidRPr="00A4499B" w:rsidRDefault="00237D53" w:rsidP="00237D53">
            <w:pPr>
              <w:spacing w:after="0" w:line="240" w:lineRule="auto"/>
            </w:pPr>
            <w:r>
              <w:t>6 años</w:t>
            </w:r>
          </w:p>
        </w:tc>
        <w:tc>
          <w:tcPr>
            <w:tcW w:w="2170" w:type="dxa"/>
            <w:shd w:val="clear" w:color="auto" w:fill="auto"/>
            <w:vAlign w:val="center"/>
          </w:tcPr>
          <w:p w14:paraId="469BF110" w14:textId="6C3971F4" w:rsidR="00237D53" w:rsidRPr="00A4499B" w:rsidRDefault="00237D53" w:rsidP="00237D53">
            <w:pPr>
              <w:spacing w:after="0" w:line="240" w:lineRule="auto"/>
            </w:pPr>
            <w:r>
              <w:t>Planeación y resultados</w:t>
            </w:r>
          </w:p>
        </w:tc>
      </w:tr>
    </w:tbl>
    <w:p w14:paraId="2F29A67B" w14:textId="77777777" w:rsidR="004E28E6" w:rsidRDefault="004E28E6" w:rsidP="004E28E6">
      <w:pPr>
        <w:spacing w:after="0" w:line="240" w:lineRule="auto"/>
        <w:rPr>
          <w:lang w:val="es-ES"/>
        </w:rPr>
      </w:pPr>
    </w:p>
    <w:p w14:paraId="6BE482E4" w14:textId="77777777" w:rsidR="00EB563A" w:rsidRDefault="00EB563A" w:rsidP="00EB563A">
      <w:pPr>
        <w:spacing w:line="276" w:lineRule="auto"/>
        <w:jc w:val="left"/>
      </w:pPr>
      <w:bookmarkStart w:id="207" w:name="_Toc85630281"/>
      <w:bookmarkStart w:id="208" w:name="_Toc85630330"/>
      <w:bookmarkStart w:id="209" w:name="_Toc85708020"/>
      <w:bookmarkStart w:id="210" w:name="_Toc85708395"/>
      <w:bookmarkStart w:id="211" w:name="_Toc85711269"/>
      <w:bookmarkEnd w:id="205"/>
      <w:bookmarkEnd w:id="206"/>
    </w:p>
    <w:p w14:paraId="387E463C" w14:textId="77777777" w:rsidR="000D1454" w:rsidRDefault="000D1454">
      <w:pPr>
        <w:spacing w:line="276" w:lineRule="auto"/>
        <w:jc w:val="left"/>
      </w:pPr>
      <w:r>
        <w:br w:type="page"/>
      </w:r>
    </w:p>
    <w:p w14:paraId="5F594ABB" w14:textId="77777777" w:rsidR="00EB563A" w:rsidRDefault="00EB563A" w:rsidP="00EB563A">
      <w:pPr>
        <w:spacing w:line="276" w:lineRule="auto"/>
        <w:jc w:val="left"/>
      </w:pPr>
    </w:p>
    <w:bookmarkEnd w:id="207"/>
    <w:bookmarkEnd w:id="208"/>
    <w:bookmarkEnd w:id="209"/>
    <w:bookmarkEnd w:id="210"/>
    <w:bookmarkEnd w:id="211"/>
    <w:p w14:paraId="7F94C717" w14:textId="77777777" w:rsidR="000850BA" w:rsidRDefault="000850BA">
      <w:pPr>
        <w:spacing w:line="276" w:lineRule="auto"/>
        <w:jc w:val="left"/>
        <w:rPr>
          <w:rFonts w:cstheme="minorHAnsi"/>
          <w:b/>
          <w:bCs/>
          <w:lang w:val="es-ES"/>
        </w:rPr>
      </w:pPr>
    </w:p>
    <w:p w14:paraId="09A6B16C" w14:textId="77777777" w:rsidR="00B54588" w:rsidRDefault="00B54588" w:rsidP="00B54588">
      <w:pPr>
        <w:jc w:val="center"/>
        <w:rPr>
          <w:rFonts w:cstheme="minorHAnsi"/>
          <w:b/>
          <w:bCs/>
          <w:lang w:val="es-ES"/>
        </w:rPr>
      </w:pPr>
    </w:p>
    <w:p w14:paraId="5AF13DA5" w14:textId="77777777" w:rsidR="00B54588" w:rsidRDefault="00B54588" w:rsidP="00B54588">
      <w:pPr>
        <w:jc w:val="center"/>
        <w:rPr>
          <w:rFonts w:cstheme="minorHAnsi"/>
          <w:b/>
          <w:bCs/>
          <w:lang w:val="es-ES"/>
        </w:rPr>
      </w:pPr>
    </w:p>
    <w:p w14:paraId="73D6D2BB" w14:textId="77777777" w:rsidR="00B54588" w:rsidRDefault="00B54588" w:rsidP="00B54588">
      <w:pPr>
        <w:jc w:val="center"/>
        <w:rPr>
          <w:rFonts w:cstheme="minorHAnsi"/>
          <w:b/>
          <w:bCs/>
          <w:lang w:val="es-ES"/>
        </w:rPr>
      </w:pPr>
    </w:p>
    <w:p w14:paraId="135F5070" w14:textId="77777777" w:rsidR="00B54588" w:rsidRDefault="00B54588" w:rsidP="00B54588">
      <w:pPr>
        <w:jc w:val="center"/>
        <w:rPr>
          <w:rFonts w:cstheme="minorHAnsi"/>
          <w:b/>
          <w:bCs/>
          <w:lang w:val="es-ES"/>
        </w:rPr>
      </w:pPr>
    </w:p>
    <w:p w14:paraId="4A9D9FF2" w14:textId="77777777" w:rsidR="0065304E" w:rsidRDefault="0065304E" w:rsidP="00B54588">
      <w:pPr>
        <w:jc w:val="center"/>
        <w:rPr>
          <w:rFonts w:cstheme="minorHAnsi"/>
          <w:b/>
          <w:bCs/>
          <w:lang w:val="es-ES"/>
        </w:rPr>
      </w:pPr>
    </w:p>
    <w:p w14:paraId="1C0DD6CA" w14:textId="77777777" w:rsidR="0065304E" w:rsidRDefault="0065304E" w:rsidP="00B54588">
      <w:pPr>
        <w:jc w:val="center"/>
        <w:rPr>
          <w:rFonts w:cstheme="minorHAnsi"/>
          <w:b/>
          <w:bCs/>
          <w:lang w:val="es-ES"/>
        </w:rPr>
      </w:pPr>
    </w:p>
    <w:p w14:paraId="59F5CEFC" w14:textId="77777777" w:rsidR="0065304E" w:rsidRDefault="0065304E" w:rsidP="00B54588">
      <w:pPr>
        <w:jc w:val="center"/>
        <w:rPr>
          <w:rFonts w:cstheme="minorHAnsi"/>
          <w:b/>
          <w:bCs/>
          <w:lang w:val="es-ES"/>
        </w:rPr>
      </w:pPr>
    </w:p>
    <w:p w14:paraId="46127DF3" w14:textId="77777777" w:rsidR="00B54588" w:rsidRDefault="00B54588" w:rsidP="00B54588">
      <w:pPr>
        <w:jc w:val="center"/>
        <w:rPr>
          <w:rFonts w:cstheme="minorHAnsi"/>
          <w:b/>
          <w:bCs/>
          <w:lang w:val="es-ES"/>
        </w:rPr>
      </w:pPr>
    </w:p>
    <w:p w14:paraId="4E76BC67"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0A1B8FC6" wp14:editId="23ADC925">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98CC1C" w14:textId="77777777" w:rsidR="00927651" w:rsidRPr="009A0B69" w:rsidRDefault="00927651" w:rsidP="009A0B69">
                            <w:pPr>
                              <w:pStyle w:val="Ttulo1"/>
                              <w:numPr>
                                <w:ilvl w:val="0"/>
                                <w:numId w:val="17"/>
                              </w:numPr>
                              <w:spacing w:after="0" w:line="240" w:lineRule="auto"/>
                              <w:ind w:left="714" w:hanging="357"/>
                              <w:jc w:val="center"/>
                              <w:rPr>
                                <w:rFonts w:cs="Times New Roman"/>
                                <w:sz w:val="96"/>
                                <w:szCs w:val="96"/>
                              </w:rPr>
                            </w:pPr>
                            <w:bookmarkStart w:id="212" w:name="_Toc201568402"/>
                            <w:r w:rsidRPr="009A0B69">
                              <w:rPr>
                                <w:rFonts w:cs="Times New Roman"/>
                                <w:sz w:val="96"/>
                                <w:szCs w:val="96"/>
                              </w:rPr>
                              <w:t>Anexos</w:t>
                            </w:r>
                            <w:bookmarkEnd w:id="212"/>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A1B8FC6"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0698CC1C" w14:textId="77777777" w:rsidR="00927651" w:rsidRPr="009A0B69" w:rsidRDefault="00927651" w:rsidP="009A0B69">
                      <w:pPr>
                        <w:pStyle w:val="Ttulo1"/>
                        <w:numPr>
                          <w:ilvl w:val="0"/>
                          <w:numId w:val="17"/>
                        </w:numPr>
                        <w:spacing w:after="0" w:line="240" w:lineRule="auto"/>
                        <w:ind w:left="714" w:hanging="357"/>
                        <w:jc w:val="center"/>
                        <w:rPr>
                          <w:rFonts w:cs="Times New Roman"/>
                          <w:sz w:val="96"/>
                          <w:szCs w:val="96"/>
                        </w:rPr>
                      </w:pPr>
                      <w:bookmarkStart w:id="216" w:name="_Toc201568402"/>
                      <w:r w:rsidRPr="009A0B69">
                        <w:rPr>
                          <w:rFonts w:cs="Times New Roman"/>
                          <w:sz w:val="96"/>
                          <w:szCs w:val="96"/>
                        </w:rPr>
                        <w:t>Anexos</w:t>
                      </w:r>
                      <w:bookmarkEnd w:id="216"/>
                    </w:p>
                  </w:txbxContent>
                </v:textbox>
              </v:shape>
            </w:pict>
          </mc:Fallback>
        </mc:AlternateContent>
      </w:r>
    </w:p>
    <w:p w14:paraId="3C268F30" w14:textId="77777777" w:rsidR="00B54588" w:rsidRDefault="00B54588" w:rsidP="00B54588">
      <w:pPr>
        <w:jc w:val="center"/>
        <w:rPr>
          <w:rFonts w:cstheme="minorHAnsi"/>
          <w:b/>
          <w:bCs/>
          <w:lang w:val="es-ES"/>
        </w:rPr>
      </w:pPr>
    </w:p>
    <w:p w14:paraId="2E500120" w14:textId="77777777" w:rsidR="00266398" w:rsidRDefault="00266398" w:rsidP="00B54588">
      <w:pPr>
        <w:jc w:val="center"/>
        <w:rPr>
          <w:rFonts w:cstheme="minorHAnsi"/>
          <w:b/>
          <w:bCs/>
          <w:lang w:val="es-ES"/>
        </w:rPr>
      </w:pPr>
    </w:p>
    <w:p w14:paraId="4E47F68D" w14:textId="77777777" w:rsidR="00266398" w:rsidRDefault="00266398" w:rsidP="00B54588">
      <w:pPr>
        <w:jc w:val="center"/>
        <w:rPr>
          <w:rFonts w:cstheme="minorHAnsi"/>
          <w:b/>
          <w:bCs/>
          <w:lang w:val="es-ES"/>
        </w:rPr>
      </w:pPr>
    </w:p>
    <w:p w14:paraId="39CA5577" w14:textId="77777777" w:rsidR="0046010D" w:rsidRDefault="0046010D" w:rsidP="00465FA8">
      <w:pPr>
        <w:ind w:left="1416" w:hanging="1416"/>
        <w:jc w:val="center"/>
        <w:rPr>
          <w:rFonts w:cstheme="minorHAnsi"/>
          <w:b/>
          <w:bCs/>
          <w:lang w:val="es-ES"/>
        </w:rPr>
        <w:sectPr w:rsidR="0046010D" w:rsidSect="00057337">
          <w:type w:val="continuous"/>
          <w:pgSz w:w="12240" w:h="15840" w:code="1"/>
          <w:pgMar w:top="1661" w:right="1701" w:bottom="1134" w:left="1701" w:header="709" w:footer="1117" w:gutter="0"/>
          <w:pgNumType w:start="6"/>
          <w:cols w:space="708"/>
          <w:docGrid w:linePitch="360"/>
        </w:sectPr>
      </w:pPr>
    </w:p>
    <w:p w14:paraId="223D92B2" w14:textId="77777777" w:rsidR="00313B2B" w:rsidRDefault="00EB563A" w:rsidP="00465FA8">
      <w:pPr>
        <w:pStyle w:val="Ttulo2"/>
        <w:spacing w:line="240" w:lineRule="auto"/>
        <w:jc w:val="center"/>
        <w:rPr>
          <w:lang w:val="es-ES"/>
        </w:rPr>
      </w:pPr>
      <w:bookmarkStart w:id="213" w:name="_Toc85708021"/>
      <w:bookmarkStart w:id="214" w:name="_Toc85708396"/>
      <w:bookmarkStart w:id="215" w:name="_Toc85711270"/>
      <w:bookmarkStart w:id="216" w:name="_Toc201568403"/>
      <w:r>
        <w:rPr>
          <w:lang w:val="es-ES"/>
        </w:rPr>
        <w:lastRenderedPageBreak/>
        <w:t>Anexo I</w:t>
      </w:r>
      <w:bookmarkEnd w:id="213"/>
      <w:bookmarkEnd w:id="214"/>
      <w:bookmarkEnd w:id="215"/>
      <w:bookmarkEnd w:id="21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34"/>
        <w:gridCol w:w="468"/>
        <w:gridCol w:w="876"/>
        <w:gridCol w:w="436"/>
        <w:gridCol w:w="83"/>
        <w:gridCol w:w="359"/>
        <w:gridCol w:w="443"/>
        <w:gridCol w:w="436"/>
        <w:gridCol w:w="396"/>
        <w:gridCol w:w="1521"/>
        <w:gridCol w:w="506"/>
        <w:gridCol w:w="1336"/>
      </w:tblGrid>
      <w:tr w:rsidR="00465FA8" w:rsidRPr="007C6D37" w14:paraId="16966F2F" w14:textId="77777777" w:rsidTr="00061A4B">
        <w:trPr>
          <w:trHeight w:val="419"/>
        </w:trPr>
        <w:tc>
          <w:tcPr>
            <w:tcW w:w="5000" w:type="pct"/>
            <w:gridSpan w:val="13"/>
            <w:shd w:val="clear" w:color="auto" w:fill="404040" w:themeFill="text1" w:themeFillTint="BF"/>
            <w:vAlign w:val="center"/>
            <w:hideMark/>
          </w:tcPr>
          <w:p w14:paraId="2F316FB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17" w:name="RANGE!A1:S29"/>
            <w:r>
              <w:rPr>
                <w:b/>
                <w:color w:val="FFFFFF" w:themeColor="background1"/>
                <w:lang w:eastAsia="es-MX"/>
              </w:rPr>
              <w:t>Anexo I</w:t>
            </w:r>
            <w:r w:rsidRPr="007C6D37">
              <w:rPr>
                <w:b/>
                <w:color w:val="FFFFFF" w:themeColor="background1"/>
                <w:lang w:eastAsia="es-MX"/>
              </w:rPr>
              <w:t>. Estrategia de Cobertura</w:t>
            </w:r>
            <w:bookmarkEnd w:id="217"/>
          </w:p>
        </w:tc>
      </w:tr>
      <w:tr w:rsidR="00237D53" w:rsidRPr="001315C8" w14:paraId="2A5EB365" w14:textId="77777777" w:rsidTr="00237D53">
        <w:trPr>
          <w:trHeight w:val="344"/>
        </w:trPr>
        <w:tc>
          <w:tcPr>
            <w:tcW w:w="1365" w:type="pct"/>
            <w:gridSpan w:val="2"/>
            <w:shd w:val="clear" w:color="auto" w:fill="D9D9D9" w:themeFill="background1" w:themeFillShade="D9"/>
            <w:noWrap/>
            <w:vAlign w:val="center"/>
            <w:hideMark/>
          </w:tcPr>
          <w:p w14:paraId="2434130D" w14:textId="77777777" w:rsidR="00237D53" w:rsidRPr="007C6D37" w:rsidRDefault="00237D53" w:rsidP="00237D53">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1"/>
            <w:shd w:val="clear" w:color="auto" w:fill="auto"/>
            <w:noWrap/>
            <w:vAlign w:val="center"/>
            <w:hideMark/>
          </w:tcPr>
          <w:p w14:paraId="7CCB9D4E" w14:textId="3CEBBFC3" w:rsidR="00237D53" w:rsidRPr="001315C8" w:rsidRDefault="00237D53" w:rsidP="00237D53">
            <w:pPr>
              <w:spacing w:after="0" w:line="240" w:lineRule="auto"/>
              <w:jc w:val="center"/>
              <w:rPr>
                <w:color w:val="000000"/>
                <w:sz w:val="16"/>
                <w:lang w:eastAsia="es-MX"/>
              </w:rPr>
            </w:pPr>
            <w:r w:rsidRPr="00880D1F">
              <w:rPr>
                <w:color w:val="000000"/>
                <w:sz w:val="16"/>
                <w:lang w:eastAsia="es-MX"/>
              </w:rPr>
              <w:t>P039. Programa Interinstitucional en Materia de Desarrollo Social</w:t>
            </w:r>
          </w:p>
        </w:tc>
      </w:tr>
      <w:tr w:rsidR="00237D53" w:rsidRPr="001315C8" w14:paraId="22FA7AF5" w14:textId="77777777" w:rsidTr="00526314">
        <w:trPr>
          <w:trHeight w:val="359"/>
        </w:trPr>
        <w:tc>
          <w:tcPr>
            <w:tcW w:w="1365" w:type="pct"/>
            <w:gridSpan w:val="2"/>
            <w:shd w:val="clear" w:color="auto" w:fill="D9D9D9" w:themeFill="background1" w:themeFillShade="D9"/>
            <w:noWrap/>
            <w:vAlign w:val="center"/>
            <w:hideMark/>
          </w:tcPr>
          <w:p w14:paraId="0E14FF7D" w14:textId="77777777" w:rsidR="00237D53" w:rsidRPr="007C6D37" w:rsidRDefault="00237D53" w:rsidP="00237D53">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569A1110" w14:textId="77777777" w:rsidR="00237D53" w:rsidRPr="001315C8" w:rsidRDefault="00237D53" w:rsidP="00237D53">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6F8D648F" w14:textId="77777777" w:rsidR="00237D53" w:rsidRPr="007C6D37" w:rsidRDefault="00237D53" w:rsidP="00237D53">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1E57A24F" w14:textId="77777777" w:rsidR="00237D53" w:rsidRPr="001315C8" w:rsidRDefault="00237D53" w:rsidP="00237D53">
            <w:pPr>
              <w:spacing w:after="0" w:line="240" w:lineRule="auto"/>
              <w:jc w:val="center"/>
              <w:rPr>
                <w:color w:val="000000"/>
                <w:sz w:val="16"/>
                <w:lang w:eastAsia="es-MX"/>
              </w:rPr>
            </w:pPr>
            <w:r>
              <w:rPr>
                <w:color w:val="000000"/>
                <w:sz w:val="16"/>
                <w:lang w:eastAsia="es-MX"/>
              </w:rPr>
              <w:t>2024</w:t>
            </w:r>
          </w:p>
        </w:tc>
      </w:tr>
      <w:tr w:rsidR="00237D53" w:rsidRPr="007C6D37" w14:paraId="2030D27C" w14:textId="77777777" w:rsidTr="00061A4B">
        <w:trPr>
          <w:trHeight w:val="329"/>
        </w:trPr>
        <w:tc>
          <w:tcPr>
            <w:tcW w:w="5000" w:type="pct"/>
            <w:gridSpan w:val="13"/>
            <w:shd w:val="clear" w:color="auto" w:fill="7F7F7F" w:themeFill="text1" w:themeFillTint="80"/>
            <w:noWrap/>
            <w:vAlign w:val="center"/>
            <w:hideMark/>
          </w:tcPr>
          <w:p w14:paraId="3B0A9632" w14:textId="77777777" w:rsidR="00237D53" w:rsidRPr="007C6D37" w:rsidRDefault="00237D53" w:rsidP="00237D53">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37D53" w:rsidRPr="007C6D37" w14:paraId="2F65E22C" w14:textId="77777777" w:rsidTr="00237D53">
        <w:trPr>
          <w:trHeight w:val="584"/>
        </w:trPr>
        <w:tc>
          <w:tcPr>
            <w:tcW w:w="1365" w:type="pct"/>
            <w:gridSpan w:val="2"/>
            <w:shd w:val="clear" w:color="auto" w:fill="D9D9D9" w:themeFill="background1" w:themeFillShade="D9"/>
            <w:vAlign w:val="center"/>
            <w:hideMark/>
          </w:tcPr>
          <w:p w14:paraId="0C079C1E" w14:textId="77777777" w:rsidR="00237D53" w:rsidRPr="007C6D37" w:rsidRDefault="00237D53" w:rsidP="00237D53">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1AFCDFCD" w14:textId="77777777" w:rsidR="00237D53" w:rsidRPr="007C6D37" w:rsidRDefault="00237D53" w:rsidP="00237D53">
            <w:pPr>
              <w:spacing w:after="0" w:line="240" w:lineRule="auto"/>
              <w:jc w:val="center"/>
              <w:rPr>
                <w:b/>
                <w:sz w:val="16"/>
                <w:lang w:eastAsia="es-MX"/>
              </w:rPr>
            </w:pPr>
          </w:p>
        </w:tc>
        <w:tc>
          <w:tcPr>
            <w:tcW w:w="3387" w:type="pct"/>
            <w:gridSpan w:val="10"/>
            <w:shd w:val="clear" w:color="auto" w:fill="D9D9D9" w:themeFill="background1" w:themeFillShade="D9"/>
            <w:vAlign w:val="center"/>
            <w:hideMark/>
          </w:tcPr>
          <w:p w14:paraId="72227816" w14:textId="77777777" w:rsidR="00237D53" w:rsidRPr="007C6D37" w:rsidRDefault="00237D53" w:rsidP="00237D53">
            <w:pPr>
              <w:spacing w:after="0" w:line="240" w:lineRule="auto"/>
              <w:jc w:val="center"/>
              <w:rPr>
                <w:b/>
                <w:sz w:val="16"/>
                <w:lang w:eastAsia="es-MX"/>
              </w:rPr>
            </w:pPr>
            <w:r w:rsidRPr="007C6D37">
              <w:rPr>
                <w:b/>
                <w:sz w:val="16"/>
                <w:lang w:eastAsia="es-MX"/>
              </w:rPr>
              <w:t>Definición</w:t>
            </w:r>
          </w:p>
        </w:tc>
      </w:tr>
      <w:tr w:rsidR="00526314" w:rsidRPr="001315C8" w14:paraId="6DA2C24B" w14:textId="77777777" w:rsidTr="00237D53">
        <w:trPr>
          <w:trHeight w:val="359"/>
        </w:trPr>
        <w:tc>
          <w:tcPr>
            <w:tcW w:w="1365" w:type="pct"/>
            <w:gridSpan w:val="2"/>
            <w:shd w:val="clear" w:color="auto" w:fill="auto"/>
            <w:vAlign w:val="center"/>
            <w:hideMark/>
          </w:tcPr>
          <w:p w14:paraId="72A28753" w14:textId="77777777" w:rsidR="00526314" w:rsidRPr="007C6D37" w:rsidRDefault="00526314" w:rsidP="00526314">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02E7715" w14:textId="77777777" w:rsidR="00526314" w:rsidRPr="001315C8" w:rsidRDefault="00526314" w:rsidP="00526314">
            <w:pPr>
              <w:spacing w:after="0" w:line="240" w:lineRule="auto"/>
              <w:jc w:val="center"/>
              <w:rPr>
                <w:sz w:val="16"/>
                <w:lang w:eastAsia="es-MX"/>
              </w:rPr>
            </w:pPr>
          </w:p>
        </w:tc>
        <w:tc>
          <w:tcPr>
            <w:tcW w:w="3387" w:type="pct"/>
            <w:gridSpan w:val="10"/>
            <w:shd w:val="clear" w:color="auto" w:fill="auto"/>
            <w:vAlign w:val="center"/>
            <w:hideMark/>
          </w:tcPr>
          <w:p w14:paraId="719B4B40" w14:textId="25E53FC9" w:rsidR="00526314" w:rsidRPr="001315C8" w:rsidRDefault="00526314" w:rsidP="00526314">
            <w:pPr>
              <w:spacing w:after="0" w:line="240" w:lineRule="auto"/>
              <w:jc w:val="center"/>
              <w:rPr>
                <w:sz w:val="16"/>
                <w:lang w:eastAsia="es-MX"/>
              </w:rPr>
            </w:pPr>
            <w:r>
              <w:rPr>
                <w:sz w:val="16"/>
                <w:lang w:eastAsia="es-MX"/>
              </w:rPr>
              <w:t>Jóvenes beneficiados con el programa Comedores Juveniles</w:t>
            </w:r>
          </w:p>
        </w:tc>
      </w:tr>
      <w:tr w:rsidR="00526314" w:rsidRPr="001315C8" w14:paraId="0CEACB71" w14:textId="77777777" w:rsidTr="00237D53">
        <w:trPr>
          <w:trHeight w:val="359"/>
        </w:trPr>
        <w:tc>
          <w:tcPr>
            <w:tcW w:w="1365" w:type="pct"/>
            <w:gridSpan w:val="2"/>
            <w:shd w:val="clear" w:color="auto" w:fill="auto"/>
            <w:vAlign w:val="center"/>
            <w:hideMark/>
          </w:tcPr>
          <w:p w14:paraId="1804B4C1" w14:textId="77777777" w:rsidR="00526314" w:rsidRPr="007C6D37" w:rsidRDefault="00526314" w:rsidP="00526314">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7970D2F" w14:textId="77777777" w:rsidR="00526314" w:rsidRPr="001315C8" w:rsidRDefault="00526314" w:rsidP="00526314">
            <w:pPr>
              <w:spacing w:after="0" w:line="240" w:lineRule="auto"/>
              <w:jc w:val="center"/>
              <w:rPr>
                <w:sz w:val="16"/>
                <w:lang w:eastAsia="es-MX"/>
              </w:rPr>
            </w:pPr>
          </w:p>
        </w:tc>
        <w:tc>
          <w:tcPr>
            <w:tcW w:w="3387" w:type="pct"/>
            <w:gridSpan w:val="10"/>
            <w:shd w:val="clear" w:color="auto" w:fill="auto"/>
            <w:vAlign w:val="center"/>
            <w:hideMark/>
          </w:tcPr>
          <w:p w14:paraId="48E178F9" w14:textId="66CCCD9F" w:rsidR="00526314" w:rsidRPr="001315C8" w:rsidRDefault="00526314" w:rsidP="00526314">
            <w:pPr>
              <w:spacing w:after="0" w:line="240" w:lineRule="auto"/>
              <w:jc w:val="center"/>
              <w:rPr>
                <w:sz w:val="16"/>
                <w:lang w:eastAsia="es-MX"/>
              </w:rPr>
            </w:pPr>
            <w:r>
              <w:rPr>
                <w:sz w:val="16"/>
                <w:lang w:eastAsia="es-MX"/>
              </w:rPr>
              <w:t>Jóvenes beneficiados con el programa Comedores Juveniles</w:t>
            </w:r>
          </w:p>
        </w:tc>
      </w:tr>
      <w:tr w:rsidR="00526314" w:rsidRPr="001315C8" w14:paraId="585025C3" w14:textId="77777777" w:rsidTr="00237D53">
        <w:trPr>
          <w:trHeight w:val="359"/>
        </w:trPr>
        <w:tc>
          <w:tcPr>
            <w:tcW w:w="1365" w:type="pct"/>
            <w:gridSpan w:val="2"/>
            <w:shd w:val="clear" w:color="auto" w:fill="auto"/>
            <w:vAlign w:val="center"/>
            <w:hideMark/>
          </w:tcPr>
          <w:p w14:paraId="268B5F81" w14:textId="77777777" w:rsidR="00526314" w:rsidRPr="007C6D37" w:rsidRDefault="00526314" w:rsidP="00526314">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4BDBAD35" w14:textId="77777777" w:rsidR="00526314" w:rsidRPr="001315C8" w:rsidRDefault="00526314" w:rsidP="00526314">
            <w:pPr>
              <w:spacing w:after="0" w:line="240" w:lineRule="auto"/>
              <w:jc w:val="center"/>
              <w:rPr>
                <w:sz w:val="16"/>
                <w:lang w:eastAsia="es-MX"/>
              </w:rPr>
            </w:pPr>
          </w:p>
        </w:tc>
        <w:tc>
          <w:tcPr>
            <w:tcW w:w="3387" w:type="pct"/>
            <w:gridSpan w:val="10"/>
            <w:shd w:val="clear" w:color="auto" w:fill="auto"/>
            <w:vAlign w:val="center"/>
            <w:hideMark/>
          </w:tcPr>
          <w:p w14:paraId="45909FD2" w14:textId="59F9312A" w:rsidR="00526314" w:rsidRPr="001315C8" w:rsidRDefault="00526314" w:rsidP="00526314">
            <w:pPr>
              <w:spacing w:after="0" w:line="240" w:lineRule="auto"/>
              <w:jc w:val="center"/>
              <w:rPr>
                <w:sz w:val="16"/>
                <w:lang w:eastAsia="es-MX"/>
              </w:rPr>
            </w:pPr>
            <w:r>
              <w:rPr>
                <w:sz w:val="16"/>
                <w:lang w:eastAsia="es-MX"/>
              </w:rPr>
              <w:t>Jóvenes beneficiados con el programa Comedores Juveniles</w:t>
            </w:r>
          </w:p>
        </w:tc>
      </w:tr>
      <w:tr w:rsidR="00237D53" w:rsidRPr="007C6D37" w14:paraId="7E50998E" w14:textId="77777777" w:rsidTr="00061A4B">
        <w:trPr>
          <w:trHeight w:val="314"/>
        </w:trPr>
        <w:tc>
          <w:tcPr>
            <w:tcW w:w="5000" w:type="pct"/>
            <w:gridSpan w:val="13"/>
            <w:shd w:val="clear" w:color="auto" w:fill="7F7F7F" w:themeFill="text1" w:themeFillTint="80"/>
            <w:noWrap/>
            <w:vAlign w:val="center"/>
            <w:hideMark/>
          </w:tcPr>
          <w:p w14:paraId="729FFA42" w14:textId="77777777" w:rsidR="00237D53" w:rsidRPr="007C6D37" w:rsidRDefault="00237D53" w:rsidP="00237D53">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37D53" w:rsidRPr="007C6D37" w14:paraId="5C8202DA" w14:textId="77777777" w:rsidTr="00526314">
        <w:trPr>
          <w:trHeight w:val="584"/>
        </w:trPr>
        <w:tc>
          <w:tcPr>
            <w:tcW w:w="817" w:type="pct"/>
            <w:shd w:val="clear" w:color="auto" w:fill="D9D9D9" w:themeFill="background1" w:themeFillShade="D9"/>
            <w:vAlign w:val="center"/>
            <w:hideMark/>
          </w:tcPr>
          <w:p w14:paraId="751FC5DB" w14:textId="77777777" w:rsidR="00237D53" w:rsidRPr="007C6D37" w:rsidRDefault="00237D53" w:rsidP="00237D53">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EF66AB4" w14:textId="77777777" w:rsidR="00237D53" w:rsidRPr="007C6D37" w:rsidRDefault="00237D53" w:rsidP="00237D53">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E6856E1" w14:textId="77777777" w:rsidR="00237D53" w:rsidRPr="007C6D37" w:rsidRDefault="00237D53" w:rsidP="00237D53">
            <w:pPr>
              <w:spacing w:after="0" w:line="240" w:lineRule="auto"/>
              <w:jc w:val="center"/>
              <w:rPr>
                <w:b/>
                <w:sz w:val="16"/>
                <w:lang w:eastAsia="es-MX"/>
              </w:rPr>
            </w:pPr>
            <w:r>
              <w:rPr>
                <w:b/>
                <w:sz w:val="16"/>
                <w:lang w:eastAsia="es-MX"/>
              </w:rPr>
              <w:t>2024</w:t>
            </w:r>
          </w:p>
        </w:tc>
        <w:tc>
          <w:tcPr>
            <w:tcW w:w="866" w:type="pct"/>
            <w:gridSpan w:val="4"/>
            <w:shd w:val="clear" w:color="auto" w:fill="D9D9D9" w:themeFill="background1" w:themeFillShade="D9"/>
            <w:vAlign w:val="center"/>
            <w:hideMark/>
          </w:tcPr>
          <w:p w14:paraId="73D9C742" w14:textId="77777777" w:rsidR="00237D53" w:rsidRPr="007C6D37" w:rsidRDefault="00237D53" w:rsidP="00237D53">
            <w:pPr>
              <w:spacing w:after="0" w:line="240" w:lineRule="auto"/>
              <w:jc w:val="center"/>
              <w:rPr>
                <w:b/>
                <w:sz w:val="16"/>
                <w:lang w:eastAsia="es-MX"/>
              </w:rPr>
            </w:pPr>
            <w:r>
              <w:rPr>
                <w:b/>
                <w:sz w:val="16"/>
                <w:lang w:eastAsia="es-MX"/>
              </w:rPr>
              <w:t>2023</w:t>
            </w:r>
          </w:p>
        </w:tc>
        <w:tc>
          <w:tcPr>
            <w:tcW w:w="806" w:type="pct"/>
            <w:shd w:val="clear" w:color="auto" w:fill="D9D9D9" w:themeFill="background1" w:themeFillShade="D9"/>
            <w:vAlign w:val="center"/>
            <w:hideMark/>
          </w:tcPr>
          <w:p w14:paraId="04BE20CC" w14:textId="77777777" w:rsidR="00237D53" w:rsidRPr="007C6D37" w:rsidRDefault="00237D53" w:rsidP="00237D53">
            <w:pPr>
              <w:spacing w:after="0" w:line="240" w:lineRule="auto"/>
              <w:jc w:val="center"/>
              <w:rPr>
                <w:b/>
                <w:sz w:val="16"/>
                <w:lang w:eastAsia="es-MX"/>
              </w:rPr>
            </w:pPr>
            <w:r>
              <w:rPr>
                <w:b/>
                <w:sz w:val="16"/>
                <w:lang w:eastAsia="es-MX"/>
              </w:rPr>
              <w:t>2022</w:t>
            </w:r>
          </w:p>
        </w:tc>
        <w:tc>
          <w:tcPr>
            <w:tcW w:w="976" w:type="pct"/>
            <w:gridSpan w:val="2"/>
            <w:shd w:val="clear" w:color="auto" w:fill="D9D9D9" w:themeFill="background1" w:themeFillShade="D9"/>
            <w:vAlign w:val="center"/>
            <w:hideMark/>
          </w:tcPr>
          <w:p w14:paraId="0CFCE24B" w14:textId="77777777" w:rsidR="00237D53" w:rsidRPr="007C6D37" w:rsidRDefault="00237D53" w:rsidP="00237D53">
            <w:pPr>
              <w:spacing w:after="0" w:line="240" w:lineRule="auto"/>
              <w:jc w:val="center"/>
              <w:rPr>
                <w:b/>
                <w:sz w:val="16"/>
                <w:lang w:eastAsia="es-MX"/>
              </w:rPr>
            </w:pPr>
            <w:r>
              <w:rPr>
                <w:b/>
                <w:sz w:val="16"/>
                <w:lang w:eastAsia="es-MX"/>
              </w:rPr>
              <w:t>2021</w:t>
            </w:r>
          </w:p>
        </w:tc>
      </w:tr>
      <w:tr w:rsidR="00526314" w:rsidRPr="001315C8" w14:paraId="3A8066E8" w14:textId="77777777" w:rsidTr="00526314">
        <w:trPr>
          <w:trHeight w:val="397"/>
        </w:trPr>
        <w:tc>
          <w:tcPr>
            <w:tcW w:w="817" w:type="pct"/>
            <w:shd w:val="clear" w:color="auto" w:fill="auto"/>
            <w:vAlign w:val="center"/>
            <w:hideMark/>
          </w:tcPr>
          <w:p w14:paraId="02B45A76" w14:textId="77777777" w:rsidR="00526314" w:rsidRPr="007C6D37" w:rsidRDefault="00526314" w:rsidP="00526314">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5BFF1E9B" w14:textId="4070D5D8" w:rsidR="00526314" w:rsidRPr="001315C8" w:rsidRDefault="00526314" w:rsidP="00526314">
            <w:pPr>
              <w:spacing w:after="0" w:line="240" w:lineRule="auto"/>
              <w:jc w:val="center"/>
              <w:rPr>
                <w:sz w:val="16"/>
                <w:lang w:eastAsia="es-MX"/>
              </w:rPr>
            </w:pPr>
            <w:r>
              <w:rPr>
                <w:sz w:val="16"/>
                <w:lang w:eastAsia="es-MX"/>
              </w:rPr>
              <w:t>Jóvenes Beneficiados</w:t>
            </w:r>
          </w:p>
        </w:tc>
        <w:tc>
          <w:tcPr>
            <w:tcW w:w="739" w:type="pct"/>
            <w:gridSpan w:val="3"/>
            <w:shd w:val="clear" w:color="auto" w:fill="auto"/>
            <w:vAlign w:val="center"/>
            <w:hideMark/>
          </w:tcPr>
          <w:p w14:paraId="654613EC" w14:textId="43C89689" w:rsidR="00526314" w:rsidRPr="001315C8" w:rsidRDefault="00526314" w:rsidP="00526314">
            <w:pPr>
              <w:spacing w:after="0" w:line="240" w:lineRule="auto"/>
              <w:jc w:val="center"/>
              <w:rPr>
                <w:sz w:val="16"/>
                <w:lang w:eastAsia="es-MX"/>
              </w:rPr>
            </w:pPr>
            <w:r>
              <w:rPr>
                <w:sz w:val="16"/>
                <w:lang w:eastAsia="es-MX"/>
              </w:rPr>
              <w:t>6,415</w:t>
            </w:r>
          </w:p>
        </w:tc>
        <w:tc>
          <w:tcPr>
            <w:tcW w:w="866" w:type="pct"/>
            <w:gridSpan w:val="4"/>
            <w:shd w:val="clear" w:color="auto" w:fill="auto"/>
            <w:vAlign w:val="center"/>
            <w:hideMark/>
          </w:tcPr>
          <w:p w14:paraId="4C773FFE" w14:textId="0143E229" w:rsidR="00526314" w:rsidRPr="001315C8" w:rsidRDefault="00526314" w:rsidP="00526314">
            <w:pPr>
              <w:spacing w:after="0" w:line="240" w:lineRule="auto"/>
              <w:jc w:val="center"/>
              <w:rPr>
                <w:sz w:val="16"/>
                <w:lang w:eastAsia="es-MX"/>
              </w:rPr>
            </w:pPr>
            <w:r>
              <w:rPr>
                <w:sz w:val="16"/>
                <w:lang w:eastAsia="es-MX"/>
              </w:rPr>
              <w:t>5,336</w:t>
            </w:r>
          </w:p>
        </w:tc>
        <w:tc>
          <w:tcPr>
            <w:tcW w:w="806" w:type="pct"/>
            <w:shd w:val="clear" w:color="auto" w:fill="auto"/>
            <w:vAlign w:val="center"/>
            <w:hideMark/>
          </w:tcPr>
          <w:p w14:paraId="15DEC566" w14:textId="2447F0F3" w:rsidR="00526314" w:rsidRPr="001315C8" w:rsidRDefault="00526314" w:rsidP="00526314">
            <w:pPr>
              <w:spacing w:after="0" w:line="240" w:lineRule="auto"/>
              <w:jc w:val="center"/>
              <w:rPr>
                <w:sz w:val="16"/>
                <w:lang w:eastAsia="es-MX"/>
              </w:rPr>
            </w:pPr>
            <w:r>
              <w:rPr>
                <w:sz w:val="16"/>
                <w:lang w:eastAsia="es-MX"/>
              </w:rPr>
              <w:t>5,761</w:t>
            </w:r>
          </w:p>
        </w:tc>
        <w:tc>
          <w:tcPr>
            <w:tcW w:w="976" w:type="pct"/>
            <w:gridSpan w:val="2"/>
            <w:shd w:val="clear" w:color="auto" w:fill="auto"/>
            <w:vAlign w:val="center"/>
            <w:hideMark/>
          </w:tcPr>
          <w:p w14:paraId="1E479088" w14:textId="76F35AA4" w:rsidR="00526314" w:rsidRPr="001315C8" w:rsidRDefault="00526314" w:rsidP="00526314">
            <w:pPr>
              <w:spacing w:after="0" w:line="240" w:lineRule="auto"/>
              <w:jc w:val="center"/>
              <w:rPr>
                <w:sz w:val="16"/>
                <w:lang w:eastAsia="es-MX"/>
              </w:rPr>
            </w:pPr>
            <w:r>
              <w:rPr>
                <w:sz w:val="16"/>
                <w:lang w:eastAsia="es-MX"/>
              </w:rPr>
              <w:t>4,876</w:t>
            </w:r>
          </w:p>
        </w:tc>
      </w:tr>
      <w:tr w:rsidR="00526314" w:rsidRPr="001315C8" w14:paraId="53444EBD" w14:textId="77777777" w:rsidTr="00526314">
        <w:trPr>
          <w:trHeight w:val="397"/>
        </w:trPr>
        <w:tc>
          <w:tcPr>
            <w:tcW w:w="817" w:type="pct"/>
            <w:shd w:val="clear" w:color="auto" w:fill="auto"/>
            <w:vAlign w:val="center"/>
            <w:hideMark/>
          </w:tcPr>
          <w:p w14:paraId="6AF8A048" w14:textId="77777777" w:rsidR="00526314" w:rsidRPr="007C6D37" w:rsidRDefault="00526314" w:rsidP="00526314">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5F29C75E" w14:textId="70E92C0A" w:rsidR="00526314" w:rsidRPr="001315C8" w:rsidRDefault="00526314" w:rsidP="00526314">
            <w:pPr>
              <w:spacing w:after="0" w:line="240" w:lineRule="auto"/>
              <w:jc w:val="center"/>
              <w:rPr>
                <w:sz w:val="16"/>
                <w:lang w:eastAsia="es-MX"/>
              </w:rPr>
            </w:pPr>
            <w:r>
              <w:rPr>
                <w:sz w:val="16"/>
                <w:lang w:eastAsia="es-MX"/>
              </w:rPr>
              <w:t>Jóvenes Beneficiados</w:t>
            </w:r>
          </w:p>
        </w:tc>
        <w:tc>
          <w:tcPr>
            <w:tcW w:w="739" w:type="pct"/>
            <w:gridSpan w:val="3"/>
            <w:shd w:val="clear" w:color="auto" w:fill="auto"/>
            <w:vAlign w:val="center"/>
            <w:hideMark/>
          </w:tcPr>
          <w:p w14:paraId="60D2397D" w14:textId="3C4B77CA" w:rsidR="00526314" w:rsidRPr="001315C8" w:rsidRDefault="00526314" w:rsidP="00526314">
            <w:pPr>
              <w:spacing w:after="0" w:line="240" w:lineRule="auto"/>
              <w:jc w:val="center"/>
              <w:rPr>
                <w:sz w:val="16"/>
                <w:lang w:eastAsia="es-MX"/>
              </w:rPr>
            </w:pPr>
            <w:r>
              <w:rPr>
                <w:sz w:val="16"/>
                <w:lang w:eastAsia="es-MX"/>
              </w:rPr>
              <w:t>320</w:t>
            </w:r>
          </w:p>
        </w:tc>
        <w:tc>
          <w:tcPr>
            <w:tcW w:w="866" w:type="pct"/>
            <w:gridSpan w:val="4"/>
            <w:shd w:val="clear" w:color="auto" w:fill="auto"/>
            <w:vAlign w:val="center"/>
            <w:hideMark/>
          </w:tcPr>
          <w:p w14:paraId="7BF4502A" w14:textId="363F5979" w:rsidR="00526314" w:rsidRPr="001315C8" w:rsidRDefault="00526314" w:rsidP="00526314">
            <w:pPr>
              <w:spacing w:after="0" w:line="240" w:lineRule="auto"/>
              <w:jc w:val="center"/>
              <w:rPr>
                <w:sz w:val="16"/>
                <w:lang w:eastAsia="es-MX"/>
              </w:rPr>
            </w:pPr>
            <w:r>
              <w:rPr>
                <w:sz w:val="16"/>
                <w:lang w:eastAsia="es-MX"/>
              </w:rPr>
              <w:t>300</w:t>
            </w:r>
          </w:p>
        </w:tc>
        <w:tc>
          <w:tcPr>
            <w:tcW w:w="806" w:type="pct"/>
            <w:shd w:val="clear" w:color="auto" w:fill="auto"/>
            <w:vAlign w:val="center"/>
            <w:hideMark/>
          </w:tcPr>
          <w:p w14:paraId="66B460B4" w14:textId="37584FAC" w:rsidR="00526314" w:rsidRPr="001315C8" w:rsidRDefault="00526314" w:rsidP="00526314">
            <w:pPr>
              <w:spacing w:after="0" w:line="240" w:lineRule="auto"/>
              <w:jc w:val="center"/>
              <w:rPr>
                <w:sz w:val="16"/>
                <w:lang w:eastAsia="es-MX"/>
              </w:rPr>
            </w:pPr>
            <w:r>
              <w:rPr>
                <w:sz w:val="16"/>
                <w:lang w:eastAsia="es-MX"/>
              </w:rPr>
              <w:t>270</w:t>
            </w:r>
          </w:p>
        </w:tc>
        <w:tc>
          <w:tcPr>
            <w:tcW w:w="976" w:type="pct"/>
            <w:gridSpan w:val="2"/>
            <w:shd w:val="clear" w:color="auto" w:fill="auto"/>
            <w:vAlign w:val="center"/>
            <w:hideMark/>
          </w:tcPr>
          <w:p w14:paraId="30EEC690" w14:textId="51F555B8" w:rsidR="00526314" w:rsidRPr="001315C8" w:rsidRDefault="00526314" w:rsidP="00526314">
            <w:pPr>
              <w:spacing w:after="0" w:line="240" w:lineRule="auto"/>
              <w:jc w:val="center"/>
              <w:rPr>
                <w:sz w:val="16"/>
                <w:lang w:eastAsia="es-MX"/>
              </w:rPr>
            </w:pPr>
            <w:r>
              <w:rPr>
                <w:sz w:val="16"/>
                <w:lang w:eastAsia="es-MX"/>
              </w:rPr>
              <w:t>220</w:t>
            </w:r>
          </w:p>
        </w:tc>
      </w:tr>
      <w:tr w:rsidR="00526314" w:rsidRPr="001315C8" w14:paraId="2AC78B1C" w14:textId="77777777" w:rsidTr="00526314">
        <w:trPr>
          <w:trHeight w:val="397"/>
        </w:trPr>
        <w:tc>
          <w:tcPr>
            <w:tcW w:w="817" w:type="pct"/>
            <w:shd w:val="clear" w:color="auto" w:fill="auto"/>
            <w:vAlign w:val="center"/>
            <w:hideMark/>
          </w:tcPr>
          <w:p w14:paraId="7E8D8CFC" w14:textId="77777777" w:rsidR="00526314" w:rsidRPr="007C6D37" w:rsidRDefault="00526314" w:rsidP="00526314">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1766A812" w14:textId="4BE664AF" w:rsidR="00526314" w:rsidRPr="001315C8" w:rsidRDefault="00526314" w:rsidP="00526314">
            <w:pPr>
              <w:spacing w:after="0" w:line="240" w:lineRule="auto"/>
              <w:jc w:val="center"/>
              <w:rPr>
                <w:sz w:val="16"/>
                <w:lang w:eastAsia="es-MX"/>
              </w:rPr>
            </w:pPr>
            <w:r>
              <w:rPr>
                <w:sz w:val="16"/>
                <w:lang w:eastAsia="es-MX"/>
              </w:rPr>
              <w:t>Jóvenes Beneficiados</w:t>
            </w:r>
          </w:p>
        </w:tc>
        <w:tc>
          <w:tcPr>
            <w:tcW w:w="739" w:type="pct"/>
            <w:gridSpan w:val="3"/>
            <w:shd w:val="clear" w:color="auto" w:fill="auto"/>
            <w:vAlign w:val="center"/>
            <w:hideMark/>
          </w:tcPr>
          <w:p w14:paraId="584A6C37" w14:textId="60B17C8B" w:rsidR="00526314" w:rsidRPr="001315C8" w:rsidRDefault="00526314" w:rsidP="00526314">
            <w:pPr>
              <w:spacing w:after="0" w:line="240" w:lineRule="auto"/>
              <w:jc w:val="center"/>
              <w:rPr>
                <w:sz w:val="16"/>
                <w:lang w:eastAsia="es-MX"/>
              </w:rPr>
            </w:pPr>
            <w:r>
              <w:rPr>
                <w:sz w:val="16"/>
                <w:lang w:eastAsia="es-MX"/>
              </w:rPr>
              <w:t>901</w:t>
            </w:r>
          </w:p>
        </w:tc>
        <w:tc>
          <w:tcPr>
            <w:tcW w:w="866" w:type="pct"/>
            <w:gridSpan w:val="4"/>
            <w:shd w:val="clear" w:color="auto" w:fill="auto"/>
            <w:vAlign w:val="center"/>
            <w:hideMark/>
          </w:tcPr>
          <w:p w14:paraId="3A26643B" w14:textId="1403BAB6" w:rsidR="00526314" w:rsidRPr="001315C8" w:rsidRDefault="00526314" w:rsidP="00526314">
            <w:pPr>
              <w:spacing w:after="0" w:line="240" w:lineRule="auto"/>
              <w:jc w:val="center"/>
              <w:rPr>
                <w:sz w:val="16"/>
                <w:lang w:eastAsia="es-MX"/>
              </w:rPr>
            </w:pPr>
            <w:r>
              <w:rPr>
                <w:sz w:val="16"/>
                <w:lang w:eastAsia="es-MX"/>
              </w:rPr>
              <w:t>691</w:t>
            </w:r>
          </w:p>
        </w:tc>
        <w:tc>
          <w:tcPr>
            <w:tcW w:w="806" w:type="pct"/>
            <w:shd w:val="clear" w:color="auto" w:fill="auto"/>
            <w:vAlign w:val="center"/>
            <w:hideMark/>
          </w:tcPr>
          <w:p w14:paraId="6DDFF4A3" w14:textId="6E1EA644" w:rsidR="00526314" w:rsidRPr="001315C8" w:rsidRDefault="00526314" w:rsidP="00526314">
            <w:pPr>
              <w:spacing w:after="0" w:line="240" w:lineRule="auto"/>
              <w:jc w:val="center"/>
              <w:rPr>
                <w:sz w:val="16"/>
                <w:lang w:eastAsia="es-MX"/>
              </w:rPr>
            </w:pPr>
            <w:r>
              <w:rPr>
                <w:sz w:val="16"/>
                <w:lang w:eastAsia="es-MX"/>
              </w:rPr>
              <w:t>774</w:t>
            </w:r>
          </w:p>
        </w:tc>
        <w:tc>
          <w:tcPr>
            <w:tcW w:w="976" w:type="pct"/>
            <w:gridSpan w:val="2"/>
            <w:shd w:val="clear" w:color="auto" w:fill="auto"/>
            <w:vAlign w:val="center"/>
            <w:hideMark/>
          </w:tcPr>
          <w:p w14:paraId="43B8FCD0" w14:textId="28DD69DA" w:rsidR="00526314" w:rsidRPr="001315C8" w:rsidRDefault="00526314" w:rsidP="00526314">
            <w:pPr>
              <w:spacing w:after="0" w:line="240" w:lineRule="auto"/>
              <w:jc w:val="center"/>
              <w:rPr>
                <w:sz w:val="16"/>
                <w:lang w:eastAsia="es-MX"/>
              </w:rPr>
            </w:pPr>
            <w:r>
              <w:rPr>
                <w:sz w:val="16"/>
                <w:lang w:eastAsia="es-MX"/>
              </w:rPr>
              <w:t>0</w:t>
            </w:r>
          </w:p>
        </w:tc>
      </w:tr>
      <w:tr w:rsidR="00526314" w:rsidRPr="007C6D37" w14:paraId="03892652" w14:textId="77777777" w:rsidTr="00526314">
        <w:trPr>
          <w:trHeight w:val="254"/>
        </w:trPr>
        <w:tc>
          <w:tcPr>
            <w:tcW w:w="817" w:type="pct"/>
            <w:shd w:val="clear" w:color="auto" w:fill="auto"/>
            <w:vAlign w:val="center"/>
            <w:hideMark/>
          </w:tcPr>
          <w:p w14:paraId="443078F4" w14:textId="77777777" w:rsidR="00526314" w:rsidRPr="007C6D37" w:rsidRDefault="00526314" w:rsidP="00526314">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129D02EF" w14:textId="1E41FD7F" w:rsidR="00526314" w:rsidRPr="007C6D37" w:rsidRDefault="00526314" w:rsidP="00526314">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2C863995" w14:textId="6C447BD2" w:rsidR="00526314" w:rsidRPr="007C6D37" w:rsidRDefault="00526314" w:rsidP="00526314">
            <w:pPr>
              <w:spacing w:after="0" w:line="240" w:lineRule="auto"/>
              <w:jc w:val="center"/>
              <w:rPr>
                <w:b/>
                <w:sz w:val="16"/>
                <w:lang w:eastAsia="es-MX"/>
              </w:rPr>
            </w:pPr>
            <w:r w:rsidRPr="007C6D37">
              <w:rPr>
                <w:b/>
                <w:sz w:val="16"/>
                <w:lang w:eastAsia="es-MX"/>
              </w:rPr>
              <w:t>%</w:t>
            </w:r>
          </w:p>
        </w:tc>
        <w:tc>
          <w:tcPr>
            <w:tcW w:w="866" w:type="pct"/>
            <w:gridSpan w:val="4"/>
            <w:shd w:val="clear" w:color="auto" w:fill="auto"/>
            <w:vAlign w:val="center"/>
            <w:hideMark/>
          </w:tcPr>
          <w:p w14:paraId="345BC9CB" w14:textId="661E8763" w:rsidR="00526314" w:rsidRPr="007C6D37" w:rsidRDefault="00526314" w:rsidP="00526314">
            <w:pPr>
              <w:spacing w:after="0" w:line="240" w:lineRule="auto"/>
              <w:jc w:val="center"/>
              <w:rPr>
                <w:b/>
                <w:sz w:val="16"/>
                <w:lang w:eastAsia="es-MX"/>
              </w:rPr>
            </w:pPr>
            <w:r w:rsidRPr="007C6D37">
              <w:rPr>
                <w:b/>
                <w:sz w:val="16"/>
                <w:lang w:eastAsia="es-MX"/>
              </w:rPr>
              <w:t>%</w:t>
            </w:r>
          </w:p>
        </w:tc>
        <w:tc>
          <w:tcPr>
            <w:tcW w:w="806" w:type="pct"/>
            <w:shd w:val="clear" w:color="auto" w:fill="auto"/>
            <w:vAlign w:val="center"/>
            <w:hideMark/>
          </w:tcPr>
          <w:p w14:paraId="40594138" w14:textId="0180DAE2" w:rsidR="00526314" w:rsidRPr="007C6D37" w:rsidRDefault="00526314" w:rsidP="00526314">
            <w:pPr>
              <w:spacing w:after="0" w:line="240" w:lineRule="auto"/>
              <w:jc w:val="center"/>
              <w:rPr>
                <w:b/>
                <w:sz w:val="16"/>
                <w:lang w:eastAsia="es-MX"/>
              </w:rPr>
            </w:pPr>
            <w:r w:rsidRPr="007C6D37">
              <w:rPr>
                <w:b/>
                <w:sz w:val="16"/>
                <w:lang w:eastAsia="es-MX"/>
              </w:rPr>
              <w:t>%</w:t>
            </w:r>
          </w:p>
        </w:tc>
        <w:tc>
          <w:tcPr>
            <w:tcW w:w="976" w:type="pct"/>
            <w:gridSpan w:val="2"/>
            <w:shd w:val="clear" w:color="auto" w:fill="auto"/>
            <w:vAlign w:val="center"/>
            <w:hideMark/>
          </w:tcPr>
          <w:p w14:paraId="3B27DE55" w14:textId="57AE4D96" w:rsidR="00526314" w:rsidRPr="007C6D37" w:rsidRDefault="00526314" w:rsidP="00526314">
            <w:pPr>
              <w:spacing w:after="0" w:line="240" w:lineRule="auto"/>
              <w:jc w:val="center"/>
              <w:rPr>
                <w:b/>
                <w:sz w:val="16"/>
                <w:lang w:eastAsia="es-MX"/>
              </w:rPr>
            </w:pPr>
            <w:r w:rsidRPr="007C6D37">
              <w:rPr>
                <w:b/>
                <w:sz w:val="16"/>
                <w:lang w:eastAsia="es-MX"/>
              </w:rPr>
              <w:t>%</w:t>
            </w:r>
          </w:p>
        </w:tc>
      </w:tr>
      <w:tr w:rsidR="00237D53" w:rsidRPr="007C6D37" w14:paraId="2FF15D97" w14:textId="77777777" w:rsidTr="00061A4B">
        <w:trPr>
          <w:trHeight w:val="344"/>
        </w:trPr>
        <w:tc>
          <w:tcPr>
            <w:tcW w:w="5000" w:type="pct"/>
            <w:gridSpan w:val="13"/>
            <w:shd w:val="clear" w:color="auto" w:fill="7F7F7F" w:themeFill="text1" w:themeFillTint="80"/>
            <w:noWrap/>
            <w:vAlign w:val="center"/>
            <w:hideMark/>
          </w:tcPr>
          <w:p w14:paraId="70D17E90" w14:textId="77777777" w:rsidR="00237D53" w:rsidRPr="007C6D37" w:rsidRDefault="00237D53" w:rsidP="00237D53">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865B8F" w:rsidRPr="001315C8" w14:paraId="289B0F61" w14:textId="77777777" w:rsidTr="00865B8F">
        <w:trPr>
          <w:trHeight w:val="454"/>
        </w:trPr>
        <w:tc>
          <w:tcPr>
            <w:tcW w:w="2077" w:type="pct"/>
            <w:gridSpan w:val="4"/>
            <w:shd w:val="clear" w:color="auto" w:fill="auto"/>
            <w:vAlign w:val="center"/>
            <w:hideMark/>
          </w:tcPr>
          <w:p w14:paraId="06B9D367" w14:textId="77777777" w:rsidR="00865B8F" w:rsidRPr="001315C8" w:rsidRDefault="00865B8F" w:rsidP="00237D53">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21EFCB2B" w14:textId="77777777" w:rsidR="00865B8F" w:rsidRPr="001315C8" w:rsidRDefault="00865B8F" w:rsidP="00237D53">
            <w:pPr>
              <w:spacing w:after="0" w:line="240" w:lineRule="auto"/>
              <w:jc w:val="center"/>
              <w:rPr>
                <w:sz w:val="16"/>
                <w:lang w:eastAsia="es-MX"/>
              </w:rPr>
            </w:pPr>
          </w:p>
        </w:tc>
        <w:tc>
          <w:tcPr>
            <w:tcW w:w="234" w:type="pct"/>
            <w:gridSpan w:val="2"/>
            <w:shd w:val="clear" w:color="auto" w:fill="auto"/>
            <w:vAlign w:val="center"/>
            <w:hideMark/>
          </w:tcPr>
          <w:p w14:paraId="075205AB" w14:textId="77777777" w:rsidR="00865B8F" w:rsidRPr="001315C8" w:rsidRDefault="00865B8F" w:rsidP="00237D53">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70B02AD0" w14:textId="77777777" w:rsidR="00865B8F" w:rsidRPr="001315C8" w:rsidRDefault="00865B8F" w:rsidP="00237D53">
            <w:pPr>
              <w:spacing w:after="0" w:line="240" w:lineRule="auto"/>
              <w:jc w:val="center"/>
              <w:rPr>
                <w:sz w:val="16"/>
                <w:lang w:eastAsia="es-MX"/>
              </w:rPr>
            </w:pPr>
          </w:p>
        </w:tc>
        <w:tc>
          <w:tcPr>
            <w:tcW w:w="231" w:type="pct"/>
            <w:shd w:val="clear" w:color="auto" w:fill="auto"/>
            <w:vAlign w:val="center"/>
            <w:hideMark/>
          </w:tcPr>
          <w:p w14:paraId="31676885" w14:textId="77777777" w:rsidR="00865B8F" w:rsidRPr="001315C8" w:rsidRDefault="00865B8F" w:rsidP="00237D5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67219300" w14:textId="77777777" w:rsidR="00865B8F" w:rsidRPr="001315C8" w:rsidRDefault="00865B8F" w:rsidP="00237D53">
            <w:pPr>
              <w:spacing w:after="0" w:line="240" w:lineRule="auto"/>
              <w:jc w:val="center"/>
              <w:rPr>
                <w:sz w:val="16"/>
                <w:lang w:eastAsia="es-MX"/>
              </w:rPr>
            </w:pPr>
          </w:p>
        </w:tc>
        <w:tc>
          <w:tcPr>
            <w:tcW w:w="1782" w:type="pct"/>
            <w:gridSpan w:val="3"/>
            <w:vMerge w:val="restart"/>
            <w:shd w:val="clear" w:color="auto" w:fill="auto"/>
            <w:vAlign w:val="center"/>
            <w:hideMark/>
          </w:tcPr>
          <w:p w14:paraId="40C03416" w14:textId="648914C9" w:rsidR="00865B8F" w:rsidRPr="001315C8" w:rsidRDefault="00865B8F" w:rsidP="00237D53">
            <w:pPr>
              <w:spacing w:after="0" w:line="240" w:lineRule="auto"/>
              <w:jc w:val="center"/>
              <w:rPr>
                <w:sz w:val="16"/>
                <w:lang w:eastAsia="es-MX"/>
              </w:rPr>
            </w:pPr>
            <w:r>
              <w:rPr>
                <w:sz w:val="16"/>
                <w:lang w:eastAsia="es-MX"/>
              </w:rPr>
              <w:t>Parcial</w:t>
            </w:r>
          </w:p>
        </w:tc>
      </w:tr>
      <w:tr w:rsidR="00865B8F" w:rsidRPr="001315C8" w14:paraId="35343A37" w14:textId="77777777" w:rsidTr="00865B8F">
        <w:trPr>
          <w:trHeight w:val="454"/>
        </w:trPr>
        <w:tc>
          <w:tcPr>
            <w:tcW w:w="2077" w:type="pct"/>
            <w:gridSpan w:val="4"/>
            <w:shd w:val="clear" w:color="auto" w:fill="auto"/>
            <w:vAlign w:val="center"/>
            <w:hideMark/>
          </w:tcPr>
          <w:p w14:paraId="5FA9B87B" w14:textId="77777777" w:rsidR="00865B8F" w:rsidRPr="001315C8" w:rsidRDefault="00865B8F" w:rsidP="00237D53">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0D172206" w14:textId="77777777" w:rsidR="00865B8F" w:rsidRPr="001315C8" w:rsidRDefault="00865B8F" w:rsidP="00237D53">
            <w:pPr>
              <w:spacing w:after="0" w:line="240" w:lineRule="auto"/>
              <w:jc w:val="center"/>
              <w:rPr>
                <w:sz w:val="16"/>
                <w:lang w:eastAsia="es-MX"/>
              </w:rPr>
            </w:pPr>
          </w:p>
        </w:tc>
        <w:tc>
          <w:tcPr>
            <w:tcW w:w="234" w:type="pct"/>
            <w:gridSpan w:val="2"/>
            <w:shd w:val="clear" w:color="auto" w:fill="auto"/>
            <w:vAlign w:val="center"/>
            <w:hideMark/>
          </w:tcPr>
          <w:p w14:paraId="4B8103C4" w14:textId="77777777" w:rsidR="00865B8F" w:rsidRPr="001315C8" w:rsidRDefault="00865B8F" w:rsidP="00237D53">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F7A49E6" w14:textId="77777777" w:rsidR="00865B8F" w:rsidRPr="001315C8" w:rsidRDefault="00865B8F" w:rsidP="00237D53">
            <w:pPr>
              <w:spacing w:after="0" w:line="240" w:lineRule="auto"/>
              <w:jc w:val="center"/>
              <w:rPr>
                <w:sz w:val="16"/>
                <w:lang w:eastAsia="es-MX"/>
              </w:rPr>
            </w:pPr>
          </w:p>
        </w:tc>
        <w:tc>
          <w:tcPr>
            <w:tcW w:w="231" w:type="pct"/>
            <w:shd w:val="clear" w:color="auto" w:fill="auto"/>
            <w:vAlign w:val="center"/>
            <w:hideMark/>
          </w:tcPr>
          <w:p w14:paraId="0171D247" w14:textId="77777777" w:rsidR="00865B8F" w:rsidRPr="001315C8" w:rsidRDefault="00865B8F" w:rsidP="00237D5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69C997B" w14:textId="77777777" w:rsidR="00865B8F" w:rsidRPr="001315C8" w:rsidRDefault="00865B8F" w:rsidP="00237D53">
            <w:pPr>
              <w:spacing w:after="0" w:line="240" w:lineRule="auto"/>
              <w:jc w:val="center"/>
              <w:rPr>
                <w:sz w:val="16"/>
                <w:lang w:eastAsia="es-MX"/>
              </w:rPr>
            </w:pPr>
          </w:p>
        </w:tc>
        <w:tc>
          <w:tcPr>
            <w:tcW w:w="1782" w:type="pct"/>
            <w:gridSpan w:val="3"/>
            <w:vMerge/>
            <w:shd w:val="clear" w:color="auto" w:fill="auto"/>
            <w:vAlign w:val="center"/>
            <w:hideMark/>
          </w:tcPr>
          <w:p w14:paraId="27D1C30B" w14:textId="77777777" w:rsidR="00865B8F" w:rsidRPr="001315C8" w:rsidRDefault="00865B8F" w:rsidP="00237D53">
            <w:pPr>
              <w:spacing w:after="0" w:line="240" w:lineRule="auto"/>
              <w:jc w:val="center"/>
              <w:rPr>
                <w:sz w:val="16"/>
                <w:lang w:eastAsia="es-MX"/>
              </w:rPr>
            </w:pPr>
          </w:p>
        </w:tc>
      </w:tr>
      <w:tr w:rsidR="00865B8F" w:rsidRPr="001315C8" w14:paraId="30653CEA" w14:textId="77777777" w:rsidTr="00865B8F">
        <w:trPr>
          <w:trHeight w:val="454"/>
        </w:trPr>
        <w:tc>
          <w:tcPr>
            <w:tcW w:w="2077" w:type="pct"/>
            <w:gridSpan w:val="4"/>
            <w:shd w:val="clear" w:color="auto" w:fill="auto"/>
            <w:vAlign w:val="center"/>
            <w:hideMark/>
          </w:tcPr>
          <w:p w14:paraId="2FAA12D1" w14:textId="77777777" w:rsidR="00865B8F" w:rsidRPr="001315C8" w:rsidRDefault="00865B8F" w:rsidP="00237D53">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2AA0B6AA" w14:textId="77777777" w:rsidR="00865B8F" w:rsidRPr="001315C8" w:rsidRDefault="00865B8F" w:rsidP="00237D53">
            <w:pPr>
              <w:spacing w:after="0" w:line="240" w:lineRule="auto"/>
              <w:jc w:val="center"/>
              <w:rPr>
                <w:sz w:val="16"/>
                <w:lang w:eastAsia="es-MX"/>
              </w:rPr>
            </w:pPr>
          </w:p>
        </w:tc>
        <w:tc>
          <w:tcPr>
            <w:tcW w:w="234" w:type="pct"/>
            <w:gridSpan w:val="2"/>
            <w:shd w:val="clear" w:color="auto" w:fill="auto"/>
            <w:vAlign w:val="center"/>
            <w:hideMark/>
          </w:tcPr>
          <w:p w14:paraId="728C7052" w14:textId="77777777" w:rsidR="00865B8F" w:rsidRPr="001315C8" w:rsidRDefault="00865B8F" w:rsidP="00237D53">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10BDEE75" w14:textId="77777777" w:rsidR="00865B8F" w:rsidRPr="001315C8" w:rsidRDefault="00865B8F" w:rsidP="00237D53">
            <w:pPr>
              <w:spacing w:after="0" w:line="240" w:lineRule="auto"/>
              <w:jc w:val="center"/>
              <w:rPr>
                <w:sz w:val="16"/>
                <w:lang w:eastAsia="es-MX"/>
              </w:rPr>
            </w:pPr>
          </w:p>
        </w:tc>
        <w:tc>
          <w:tcPr>
            <w:tcW w:w="231" w:type="pct"/>
            <w:shd w:val="clear" w:color="auto" w:fill="auto"/>
            <w:vAlign w:val="center"/>
            <w:hideMark/>
          </w:tcPr>
          <w:p w14:paraId="6171AAEF" w14:textId="77777777" w:rsidR="00865B8F" w:rsidRPr="001315C8" w:rsidRDefault="00865B8F" w:rsidP="00237D5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60B78803" w14:textId="77777777" w:rsidR="00865B8F" w:rsidRPr="001315C8" w:rsidRDefault="00865B8F" w:rsidP="00237D53">
            <w:pPr>
              <w:spacing w:after="0" w:line="240" w:lineRule="auto"/>
              <w:jc w:val="center"/>
              <w:rPr>
                <w:sz w:val="16"/>
                <w:lang w:eastAsia="es-MX"/>
              </w:rPr>
            </w:pPr>
          </w:p>
        </w:tc>
        <w:tc>
          <w:tcPr>
            <w:tcW w:w="1782" w:type="pct"/>
            <w:gridSpan w:val="3"/>
            <w:vMerge/>
            <w:shd w:val="clear" w:color="auto" w:fill="auto"/>
            <w:vAlign w:val="center"/>
            <w:hideMark/>
          </w:tcPr>
          <w:p w14:paraId="42938515" w14:textId="77777777" w:rsidR="00865B8F" w:rsidRPr="001315C8" w:rsidRDefault="00865B8F" w:rsidP="00237D53">
            <w:pPr>
              <w:spacing w:after="0" w:line="240" w:lineRule="auto"/>
              <w:jc w:val="center"/>
              <w:rPr>
                <w:sz w:val="16"/>
                <w:lang w:eastAsia="es-MX"/>
              </w:rPr>
            </w:pPr>
          </w:p>
        </w:tc>
      </w:tr>
      <w:tr w:rsidR="00865B8F" w:rsidRPr="001315C8" w14:paraId="79798C71" w14:textId="77777777" w:rsidTr="00865B8F">
        <w:trPr>
          <w:trHeight w:val="454"/>
        </w:trPr>
        <w:tc>
          <w:tcPr>
            <w:tcW w:w="2077" w:type="pct"/>
            <w:gridSpan w:val="4"/>
            <w:shd w:val="clear" w:color="auto" w:fill="auto"/>
            <w:vAlign w:val="center"/>
            <w:hideMark/>
          </w:tcPr>
          <w:p w14:paraId="36DE9F05" w14:textId="77777777" w:rsidR="00865B8F" w:rsidRPr="001315C8" w:rsidRDefault="00865B8F" w:rsidP="00237D53">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15875DA2" w14:textId="77777777" w:rsidR="00865B8F" w:rsidRPr="001315C8" w:rsidRDefault="00865B8F" w:rsidP="00237D53">
            <w:pPr>
              <w:spacing w:after="0" w:line="240" w:lineRule="auto"/>
              <w:jc w:val="center"/>
              <w:rPr>
                <w:color w:val="000000"/>
                <w:sz w:val="16"/>
                <w:lang w:eastAsia="es-MX"/>
              </w:rPr>
            </w:pPr>
          </w:p>
        </w:tc>
        <w:tc>
          <w:tcPr>
            <w:tcW w:w="234" w:type="pct"/>
            <w:gridSpan w:val="2"/>
            <w:shd w:val="clear" w:color="auto" w:fill="auto"/>
            <w:vAlign w:val="center"/>
            <w:hideMark/>
          </w:tcPr>
          <w:p w14:paraId="051FC907" w14:textId="77777777" w:rsidR="00865B8F" w:rsidRPr="001315C8" w:rsidRDefault="00865B8F" w:rsidP="00237D53">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F6FB55C" w14:textId="77777777" w:rsidR="00865B8F" w:rsidRPr="001315C8" w:rsidRDefault="00865B8F" w:rsidP="00237D53">
            <w:pPr>
              <w:spacing w:after="0" w:line="240" w:lineRule="auto"/>
              <w:jc w:val="center"/>
              <w:rPr>
                <w:sz w:val="16"/>
                <w:lang w:eastAsia="es-MX"/>
              </w:rPr>
            </w:pPr>
          </w:p>
        </w:tc>
        <w:tc>
          <w:tcPr>
            <w:tcW w:w="231" w:type="pct"/>
            <w:shd w:val="clear" w:color="auto" w:fill="auto"/>
            <w:vAlign w:val="center"/>
            <w:hideMark/>
          </w:tcPr>
          <w:p w14:paraId="6B8D5D84" w14:textId="77777777" w:rsidR="00865B8F" w:rsidRPr="001315C8" w:rsidRDefault="00865B8F" w:rsidP="00237D5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9497BA7" w14:textId="77777777" w:rsidR="00865B8F" w:rsidRPr="001315C8" w:rsidRDefault="00865B8F" w:rsidP="00237D53">
            <w:pPr>
              <w:spacing w:after="0" w:line="240" w:lineRule="auto"/>
              <w:jc w:val="center"/>
              <w:rPr>
                <w:sz w:val="16"/>
                <w:lang w:eastAsia="es-MX"/>
              </w:rPr>
            </w:pPr>
          </w:p>
        </w:tc>
        <w:tc>
          <w:tcPr>
            <w:tcW w:w="1782" w:type="pct"/>
            <w:gridSpan w:val="3"/>
            <w:vMerge/>
            <w:shd w:val="clear" w:color="auto" w:fill="auto"/>
            <w:vAlign w:val="center"/>
            <w:hideMark/>
          </w:tcPr>
          <w:p w14:paraId="6F6E6730" w14:textId="77777777" w:rsidR="00865B8F" w:rsidRPr="001315C8" w:rsidRDefault="00865B8F" w:rsidP="00237D53">
            <w:pPr>
              <w:spacing w:after="0" w:line="240" w:lineRule="auto"/>
              <w:jc w:val="center"/>
              <w:rPr>
                <w:sz w:val="16"/>
                <w:lang w:eastAsia="es-MX"/>
              </w:rPr>
            </w:pPr>
          </w:p>
        </w:tc>
      </w:tr>
      <w:tr w:rsidR="00865B8F" w:rsidRPr="001315C8" w14:paraId="794D577F" w14:textId="77777777" w:rsidTr="00865B8F">
        <w:trPr>
          <w:trHeight w:val="454"/>
        </w:trPr>
        <w:tc>
          <w:tcPr>
            <w:tcW w:w="2077" w:type="pct"/>
            <w:gridSpan w:val="4"/>
            <w:shd w:val="clear" w:color="auto" w:fill="auto"/>
            <w:vAlign w:val="center"/>
            <w:hideMark/>
          </w:tcPr>
          <w:p w14:paraId="470DD13F" w14:textId="77777777" w:rsidR="00865B8F" w:rsidRPr="001315C8" w:rsidRDefault="00865B8F" w:rsidP="00237D53">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78214403" w14:textId="77777777" w:rsidR="00865B8F" w:rsidRPr="001315C8" w:rsidRDefault="00865B8F" w:rsidP="00237D53">
            <w:pPr>
              <w:spacing w:after="0" w:line="240" w:lineRule="auto"/>
              <w:jc w:val="center"/>
              <w:rPr>
                <w:color w:val="000000"/>
                <w:sz w:val="16"/>
                <w:lang w:eastAsia="es-MX"/>
              </w:rPr>
            </w:pPr>
          </w:p>
        </w:tc>
        <w:tc>
          <w:tcPr>
            <w:tcW w:w="234" w:type="pct"/>
            <w:gridSpan w:val="2"/>
            <w:shd w:val="clear" w:color="auto" w:fill="auto"/>
            <w:vAlign w:val="center"/>
            <w:hideMark/>
          </w:tcPr>
          <w:p w14:paraId="2F3B1709" w14:textId="77777777" w:rsidR="00865B8F" w:rsidRPr="001315C8" w:rsidRDefault="00865B8F" w:rsidP="00237D53">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08EF7623" w14:textId="77777777" w:rsidR="00865B8F" w:rsidRPr="001315C8" w:rsidRDefault="00865B8F" w:rsidP="00237D53">
            <w:pPr>
              <w:spacing w:after="0" w:line="240" w:lineRule="auto"/>
              <w:jc w:val="center"/>
              <w:rPr>
                <w:sz w:val="16"/>
                <w:lang w:eastAsia="es-MX"/>
              </w:rPr>
            </w:pPr>
          </w:p>
        </w:tc>
        <w:tc>
          <w:tcPr>
            <w:tcW w:w="231" w:type="pct"/>
            <w:shd w:val="clear" w:color="auto" w:fill="auto"/>
            <w:vAlign w:val="center"/>
            <w:hideMark/>
          </w:tcPr>
          <w:p w14:paraId="6593C33A" w14:textId="77777777" w:rsidR="00865B8F" w:rsidRPr="001315C8" w:rsidRDefault="00865B8F" w:rsidP="00237D5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0B56FD8" w14:textId="77777777" w:rsidR="00865B8F" w:rsidRPr="001315C8" w:rsidRDefault="00865B8F" w:rsidP="00237D53">
            <w:pPr>
              <w:spacing w:after="0" w:line="240" w:lineRule="auto"/>
              <w:jc w:val="center"/>
              <w:rPr>
                <w:sz w:val="16"/>
                <w:lang w:eastAsia="es-MX"/>
              </w:rPr>
            </w:pPr>
          </w:p>
        </w:tc>
        <w:tc>
          <w:tcPr>
            <w:tcW w:w="1782" w:type="pct"/>
            <w:gridSpan w:val="3"/>
            <w:vMerge/>
            <w:shd w:val="clear" w:color="auto" w:fill="auto"/>
            <w:vAlign w:val="center"/>
            <w:hideMark/>
          </w:tcPr>
          <w:p w14:paraId="42B372F1" w14:textId="77777777" w:rsidR="00865B8F" w:rsidRPr="001315C8" w:rsidRDefault="00865B8F" w:rsidP="00237D53">
            <w:pPr>
              <w:spacing w:after="0" w:line="240" w:lineRule="auto"/>
              <w:jc w:val="center"/>
              <w:rPr>
                <w:sz w:val="16"/>
                <w:lang w:eastAsia="es-MX"/>
              </w:rPr>
            </w:pPr>
          </w:p>
        </w:tc>
      </w:tr>
    </w:tbl>
    <w:p w14:paraId="27229C13" w14:textId="77777777" w:rsidR="00465FA8" w:rsidRDefault="00465FA8" w:rsidP="00B54588">
      <w:pPr>
        <w:rPr>
          <w:lang w:val="es-ES"/>
        </w:rPr>
        <w:sectPr w:rsidR="00465FA8" w:rsidSect="00465FA8">
          <w:headerReference w:type="default" r:id="rId31"/>
          <w:footerReference w:type="default" r:id="rId32"/>
          <w:pgSz w:w="12240" w:h="15840" w:code="1"/>
          <w:pgMar w:top="1701" w:right="1134" w:bottom="1701" w:left="1661" w:header="284" w:footer="1077" w:gutter="0"/>
          <w:cols w:space="708"/>
          <w:docGrid w:linePitch="360"/>
        </w:sectPr>
      </w:pPr>
    </w:p>
    <w:p w14:paraId="43F04982" w14:textId="77777777" w:rsidR="007A21B3" w:rsidRDefault="007A21B3" w:rsidP="007A21B3">
      <w:pPr>
        <w:pStyle w:val="Ttulo2"/>
        <w:spacing w:line="240" w:lineRule="auto"/>
        <w:jc w:val="center"/>
        <w:rPr>
          <w:lang w:val="es-ES"/>
        </w:rPr>
      </w:pPr>
      <w:bookmarkStart w:id="218" w:name="_Toc201568404"/>
      <w:r>
        <w:rPr>
          <w:lang w:val="es-ES"/>
        </w:rPr>
        <w:lastRenderedPageBreak/>
        <w:t>Anexo V</w:t>
      </w:r>
      <w:bookmarkEnd w:id="218"/>
    </w:p>
    <w:p w14:paraId="7440DC29"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520E650"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774B0C39" w14:textId="77777777" w:rsidR="007A21B3" w:rsidRPr="00845956" w:rsidRDefault="007A21B3" w:rsidP="00061A4B">
            <w:pPr>
              <w:spacing w:after="0" w:line="240" w:lineRule="auto"/>
              <w:jc w:val="center"/>
              <w:rPr>
                <w:b/>
                <w:bCs/>
                <w:color w:val="FFFFFF" w:themeColor="background1"/>
                <w:sz w:val="10"/>
                <w:lang w:eastAsia="es-MX"/>
              </w:rPr>
            </w:pPr>
          </w:p>
        </w:tc>
      </w:tr>
      <w:tr w:rsidR="00D0720A" w:rsidRPr="00A4499B" w14:paraId="0626AE6C" w14:textId="77777777" w:rsidTr="00D0720A">
        <w:trPr>
          <w:trHeight w:val="648"/>
          <w:jc w:val="center"/>
        </w:trPr>
        <w:tc>
          <w:tcPr>
            <w:tcW w:w="2586" w:type="dxa"/>
            <w:shd w:val="clear" w:color="auto" w:fill="auto"/>
            <w:tcMar>
              <w:top w:w="0" w:type="dxa"/>
              <w:left w:w="70" w:type="dxa"/>
              <w:bottom w:w="0" w:type="dxa"/>
              <w:right w:w="70" w:type="dxa"/>
            </w:tcMar>
            <w:vAlign w:val="center"/>
            <w:hideMark/>
          </w:tcPr>
          <w:p w14:paraId="2A304B6D" w14:textId="77777777" w:rsidR="00D0720A" w:rsidRPr="003F5692" w:rsidRDefault="00D0720A" w:rsidP="00D0720A">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19CA6F90" w14:textId="2EF6EC90" w:rsidR="00D0720A" w:rsidRPr="00D32674" w:rsidRDefault="00D0720A" w:rsidP="00D0720A">
            <w:pPr>
              <w:spacing w:after="0" w:line="240" w:lineRule="auto"/>
              <w:jc w:val="center"/>
              <w:rPr>
                <w:rFonts w:cstheme="minorHAnsi"/>
                <w:bCs/>
                <w:sz w:val="18"/>
                <w:szCs w:val="18"/>
                <w:lang w:eastAsia="es-MX"/>
              </w:rPr>
            </w:pPr>
            <w:r>
              <w:rPr>
                <w:rFonts w:cstheme="minorHAnsi"/>
                <w:bCs/>
                <w:sz w:val="18"/>
                <w:szCs w:val="18"/>
                <w:lang w:eastAsia="es-MX"/>
              </w:rPr>
              <w:t>Evaluación del desempeño 2024</w:t>
            </w:r>
          </w:p>
        </w:tc>
      </w:tr>
      <w:tr w:rsidR="00D0720A" w:rsidRPr="00A4499B" w14:paraId="0A7426AD" w14:textId="77777777" w:rsidTr="00D0720A">
        <w:trPr>
          <w:trHeight w:val="620"/>
          <w:jc w:val="center"/>
        </w:trPr>
        <w:tc>
          <w:tcPr>
            <w:tcW w:w="2586" w:type="dxa"/>
            <w:shd w:val="clear" w:color="auto" w:fill="auto"/>
            <w:tcMar>
              <w:top w:w="0" w:type="dxa"/>
              <w:left w:w="70" w:type="dxa"/>
              <w:bottom w:w="0" w:type="dxa"/>
              <w:right w:w="70" w:type="dxa"/>
            </w:tcMar>
            <w:vAlign w:val="center"/>
            <w:hideMark/>
          </w:tcPr>
          <w:p w14:paraId="14FE272D" w14:textId="77777777" w:rsidR="00D0720A" w:rsidRPr="003F5692" w:rsidRDefault="00D0720A" w:rsidP="00D0720A">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753196D4" w14:textId="0CA18015" w:rsidR="00D0720A" w:rsidRPr="00D32674" w:rsidRDefault="00D0720A" w:rsidP="00D0720A">
            <w:pPr>
              <w:spacing w:after="0" w:line="240" w:lineRule="auto"/>
              <w:jc w:val="center"/>
              <w:rPr>
                <w:rFonts w:cstheme="minorHAnsi"/>
                <w:bCs/>
                <w:sz w:val="18"/>
                <w:szCs w:val="18"/>
                <w:lang w:eastAsia="es-MX"/>
              </w:rPr>
            </w:pPr>
            <w:r w:rsidRPr="00F70679">
              <w:rPr>
                <w:rFonts w:cstheme="minorHAnsi"/>
                <w:bCs/>
                <w:sz w:val="18"/>
                <w:szCs w:val="18"/>
                <w:lang w:eastAsia="es-MX"/>
              </w:rPr>
              <w:t>P</w:t>
            </w:r>
            <w:r>
              <w:rPr>
                <w:rFonts w:cstheme="minorHAnsi"/>
                <w:bCs/>
                <w:sz w:val="18"/>
                <w:szCs w:val="18"/>
                <w:lang w:eastAsia="es-MX"/>
              </w:rPr>
              <w:t xml:space="preserve"> </w:t>
            </w:r>
            <w:r w:rsidRPr="00F70679">
              <w:rPr>
                <w:rFonts w:cstheme="minorHAnsi"/>
                <w:bCs/>
                <w:sz w:val="18"/>
                <w:szCs w:val="18"/>
                <w:lang w:eastAsia="es-MX"/>
              </w:rPr>
              <w:t>039</w:t>
            </w:r>
            <w:r>
              <w:rPr>
                <w:rFonts w:cstheme="minorHAnsi"/>
                <w:bCs/>
                <w:sz w:val="18"/>
                <w:szCs w:val="18"/>
                <w:lang w:eastAsia="es-MX"/>
              </w:rPr>
              <w:t xml:space="preserve"> </w:t>
            </w:r>
            <w:r w:rsidRPr="00F70679">
              <w:rPr>
                <w:rFonts w:cstheme="minorHAnsi"/>
                <w:bCs/>
                <w:sz w:val="18"/>
                <w:szCs w:val="18"/>
                <w:lang w:eastAsia="es-MX"/>
              </w:rPr>
              <w:t xml:space="preserve">Programa Interinstitucional </w:t>
            </w:r>
            <w:r>
              <w:rPr>
                <w:rFonts w:cstheme="minorHAnsi"/>
                <w:bCs/>
                <w:sz w:val="18"/>
                <w:szCs w:val="18"/>
                <w:lang w:eastAsia="es-MX"/>
              </w:rPr>
              <w:t>e</w:t>
            </w:r>
            <w:r w:rsidRPr="00F70679">
              <w:rPr>
                <w:rFonts w:cstheme="minorHAnsi"/>
                <w:bCs/>
                <w:sz w:val="18"/>
                <w:szCs w:val="18"/>
                <w:lang w:eastAsia="es-MX"/>
              </w:rPr>
              <w:t xml:space="preserve">n Materia </w:t>
            </w:r>
            <w:r>
              <w:rPr>
                <w:rFonts w:cstheme="minorHAnsi"/>
                <w:bCs/>
                <w:sz w:val="18"/>
                <w:szCs w:val="18"/>
                <w:lang w:eastAsia="es-MX"/>
              </w:rPr>
              <w:t>d</w:t>
            </w:r>
            <w:r w:rsidRPr="00F70679">
              <w:rPr>
                <w:rFonts w:cstheme="minorHAnsi"/>
                <w:bCs/>
                <w:sz w:val="18"/>
                <w:szCs w:val="18"/>
                <w:lang w:eastAsia="es-MX"/>
              </w:rPr>
              <w:t>e Desarrollo Social</w:t>
            </w:r>
          </w:p>
        </w:tc>
      </w:tr>
      <w:tr w:rsidR="00D0720A" w:rsidRPr="00A4499B" w14:paraId="5A17C238" w14:textId="77777777" w:rsidTr="00D0720A">
        <w:trPr>
          <w:trHeight w:val="510"/>
          <w:jc w:val="center"/>
        </w:trPr>
        <w:tc>
          <w:tcPr>
            <w:tcW w:w="2586" w:type="dxa"/>
            <w:shd w:val="clear" w:color="auto" w:fill="auto"/>
            <w:tcMar>
              <w:top w:w="0" w:type="dxa"/>
              <w:left w:w="70" w:type="dxa"/>
              <w:bottom w:w="0" w:type="dxa"/>
              <w:right w:w="70" w:type="dxa"/>
            </w:tcMar>
            <w:vAlign w:val="center"/>
            <w:hideMark/>
          </w:tcPr>
          <w:p w14:paraId="24FC5E71" w14:textId="77777777" w:rsidR="00D0720A" w:rsidRPr="003F5692" w:rsidRDefault="00D0720A" w:rsidP="00D0720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00BFD33F" w14:textId="285A9205" w:rsidR="00D0720A" w:rsidRPr="00D32674" w:rsidRDefault="00D0720A" w:rsidP="00D0720A">
            <w:pPr>
              <w:spacing w:after="0" w:line="240" w:lineRule="auto"/>
              <w:jc w:val="center"/>
              <w:rPr>
                <w:rFonts w:cstheme="minorHAnsi"/>
                <w:bCs/>
                <w:sz w:val="18"/>
                <w:szCs w:val="18"/>
                <w:lang w:eastAsia="es-MX"/>
              </w:rPr>
            </w:pPr>
            <w:r w:rsidRPr="00564615">
              <w:rPr>
                <w:rFonts w:cstheme="minorHAnsi"/>
                <w:bCs/>
                <w:sz w:val="18"/>
                <w:szCs w:val="18"/>
                <w:lang w:eastAsia="es-MX"/>
              </w:rPr>
              <w:t>21</w:t>
            </w:r>
            <w:r>
              <w:rPr>
                <w:rFonts w:cstheme="minorHAnsi"/>
                <w:bCs/>
                <w:sz w:val="18"/>
                <w:szCs w:val="18"/>
                <w:lang w:eastAsia="es-MX"/>
              </w:rPr>
              <w:t xml:space="preserve"> </w:t>
            </w:r>
            <w:r w:rsidRPr="00564615">
              <w:rPr>
                <w:rFonts w:cstheme="minorHAnsi"/>
                <w:bCs/>
                <w:sz w:val="18"/>
                <w:szCs w:val="18"/>
                <w:lang w:eastAsia="es-MX"/>
              </w:rPr>
              <w:t>Bienestar y Desarrollo Sustentable</w:t>
            </w:r>
          </w:p>
        </w:tc>
      </w:tr>
      <w:tr w:rsidR="00D0720A" w:rsidRPr="00A4499B" w14:paraId="18856FE5" w14:textId="77777777" w:rsidTr="00D0720A">
        <w:trPr>
          <w:trHeight w:val="743"/>
          <w:jc w:val="center"/>
        </w:trPr>
        <w:tc>
          <w:tcPr>
            <w:tcW w:w="2586" w:type="dxa"/>
            <w:shd w:val="clear" w:color="auto" w:fill="auto"/>
            <w:tcMar>
              <w:top w:w="0" w:type="dxa"/>
              <w:left w:w="70" w:type="dxa"/>
              <w:bottom w:w="0" w:type="dxa"/>
              <w:right w:w="70" w:type="dxa"/>
            </w:tcMar>
            <w:vAlign w:val="center"/>
            <w:hideMark/>
          </w:tcPr>
          <w:p w14:paraId="5C82D03C" w14:textId="77777777" w:rsidR="00D0720A" w:rsidRPr="003F5692" w:rsidRDefault="00D0720A" w:rsidP="00D0720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217B76B3" w14:textId="5B84F04C" w:rsidR="00D0720A" w:rsidRPr="00D32674" w:rsidRDefault="00D0720A" w:rsidP="00D0720A">
            <w:pPr>
              <w:spacing w:after="0" w:line="240" w:lineRule="auto"/>
              <w:jc w:val="center"/>
              <w:rPr>
                <w:rFonts w:cstheme="minorHAnsi"/>
                <w:bCs/>
                <w:sz w:val="18"/>
                <w:szCs w:val="18"/>
                <w:lang w:eastAsia="es-MX"/>
              </w:rPr>
            </w:pPr>
            <w:r>
              <w:rPr>
                <w:rFonts w:cstheme="minorHAnsi"/>
                <w:bCs/>
                <w:sz w:val="18"/>
                <w:szCs w:val="18"/>
                <w:lang w:eastAsia="es-MX"/>
              </w:rPr>
              <w:t>Instituto Sinaloense de la Juventud (ISJU)</w:t>
            </w:r>
          </w:p>
        </w:tc>
      </w:tr>
      <w:tr w:rsidR="007A21B3" w:rsidRPr="00A4499B" w14:paraId="5EEF98F0" w14:textId="77777777" w:rsidTr="00D0720A">
        <w:trPr>
          <w:trHeight w:val="469"/>
          <w:jc w:val="center"/>
        </w:trPr>
        <w:tc>
          <w:tcPr>
            <w:tcW w:w="2586" w:type="dxa"/>
            <w:shd w:val="clear" w:color="auto" w:fill="auto"/>
            <w:tcMar>
              <w:top w:w="0" w:type="dxa"/>
              <w:left w:w="70" w:type="dxa"/>
              <w:bottom w:w="0" w:type="dxa"/>
              <w:right w:w="70" w:type="dxa"/>
            </w:tcMar>
            <w:vAlign w:val="center"/>
            <w:hideMark/>
          </w:tcPr>
          <w:p w14:paraId="522266E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0CD1928B"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09D9C053" w14:textId="77777777" w:rsidTr="00D0720A">
        <w:trPr>
          <w:trHeight w:val="691"/>
          <w:jc w:val="center"/>
        </w:trPr>
        <w:tc>
          <w:tcPr>
            <w:tcW w:w="2586" w:type="dxa"/>
            <w:shd w:val="clear" w:color="auto" w:fill="auto"/>
            <w:tcMar>
              <w:top w:w="0" w:type="dxa"/>
              <w:left w:w="70" w:type="dxa"/>
              <w:bottom w:w="0" w:type="dxa"/>
              <w:right w:w="70" w:type="dxa"/>
            </w:tcMar>
            <w:vAlign w:val="center"/>
            <w:hideMark/>
          </w:tcPr>
          <w:p w14:paraId="28CB231A"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140E7636"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10B967EF" w14:textId="77777777" w:rsidTr="00D0720A">
        <w:trPr>
          <w:trHeight w:val="523"/>
          <w:jc w:val="center"/>
        </w:trPr>
        <w:tc>
          <w:tcPr>
            <w:tcW w:w="2586" w:type="dxa"/>
            <w:shd w:val="clear" w:color="auto" w:fill="auto"/>
            <w:tcMar>
              <w:top w:w="0" w:type="dxa"/>
              <w:left w:w="70" w:type="dxa"/>
              <w:bottom w:w="0" w:type="dxa"/>
              <w:right w:w="70" w:type="dxa"/>
            </w:tcMar>
            <w:vAlign w:val="center"/>
            <w:hideMark/>
          </w:tcPr>
          <w:p w14:paraId="01B3E74E"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6DBD42D2"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2CC821CC" w14:textId="77777777" w:rsidTr="00D0720A">
        <w:trPr>
          <w:trHeight w:val="693"/>
          <w:jc w:val="center"/>
        </w:trPr>
        <w:tc>
          <w:tcPr>
            <w:tcW w:w="2586" w:type="dxa"/>
            <w:shd w:val="clear" w:color="auto" w:fill="auto"/>
            <w:tcMar>
              <w:top w:w="0" w:type="dxa"/>
              <w:left w:w="70" w:type="dxa"/>
              <w:bottom w:w="0" w:type="dxa"/>
              <w:right w:w="70" w:type="dxa"/>
            </w:tcMar>
            <w:vAlign w:val="center"/>
            <w:hideMark/>
          </w:tcPr>
          <w:p w14:paraId="33D4E6C2"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09A57D64"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2F063FF5" w14:textId="77777777" w:rsidTr="00D0720A">
        <w:trPr>
          <w:trHeight w:val="737"/>
          <w:jc w:val="center"/>
        </w:trPr>
        <w:tc>
          <w:tcPr>
            <w:tcW w:w="2586" w:type="dxa"/>
            <w:shd w:val="clear" w:color="auto" w:fill="auto"/>
            <w:tcMar>
              <w:top w:w="0" w:type="dxa"/>
              <w:left w:w="70" w:type="dxa"/>
              <w:bottom w:w="0" w:type="dxa"/>
              <w:right w:w="70" w:type="dxa"/>
            </w:tcMar>
            <w:vAlign w:val="center"/>
            <w:hideMark/>
          </w:tcPr>
          <w:p w14:paraId="14C558FE"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71F3BF7E"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D0720A" w:rsidRPr="00A4499B" w14:paraId="5C44E6E5" w14:textId="77777777" w:rsidTr="00D0720A">
        <w:trPr>
          <w:trHeight w:val="827"/>
          <w:jc w:val="center"/>
        </w:trPr>
        <w:tc>
          <w:tcPr>
            <w:tcW w:w="2586" w:type="dxa"/>
            <w:shd w:val="clear" w:color="auto" w:fill="auto"/>
            <w:tcMar>
              <w:top w:w="0" w:type="dxa"/>
              <w:left w:w="70" w:type="dxa"/>
              <w:bottom w:w="0" w:type="dxa"/>
              <w:right w:w="70" w:type="dxa"/>
            </w:tcMar>
            <w:vAlign w:val="center"/>
            <w:hideMark/>
          </w:tcPr>
          <w:p w14:paraId="1DD06529" w14:textId="77777777" w:rsidR="00D0720A" w:rsidRPr="003F5692" w:rsidRDefault="00D0720A" w:rsidP="00D0720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76CC3DB5" w14:textId="77777777" w:rsidR="00D0720A" w:rsidRDefault="00D0720A" w:rsidP="00D0720A">
            <w:pPr>
              <w:spacing w:after="0" w:line="240" w:lineRule="auto"/>
              <w:jc w:val="center"/>
              <w:rPr>
                <w:rFonts w:cstheme="minorHAnsi"/>
                <w:bCs/>
                <w:sz w:val="18"/>
                <w:szCs w:val="18"/>
                <w:lang w:eastAsia="es-MX"/>
              </w:rPr>
            </w:pPr>
            <w:r w:rsidRPr="00F70679">
              <w:rPr>
                <w:rFonts w:cstheme="minorHAnsi"/>
                <w:bCs/>
                <w:sz w:val="18"/>
                <w:szCs w:val="18"/>
                <w:lang w:eastAsia="es-MX"/>
              </w:rPr>
              <w:t>Jesús Norberto Fregozo Cerecer</w:t>
            </w:r>
          </w:p>
          <w:p w14:paraId="7E2B831D" w14:textId="77777777" w:rsidR="00D0720A" w:rsidRDefault="00D0720A" w:rsidP="00D0720A">
            <w:pPr>
              <w:spacing w:after="0" w:line="240" w:lineRule="auto"/>
              <w:jc w:val="center"/>
              <w:rPr>
                <w:rFonts w:cstheme="minorHAnsi"/>
                <w:bCs/>
                <w:sz w:val="18"/>
                <w:szCs w:val="18"/>
                <w:lang w:eastAsia="es-MX"/>
              </w:rPr>
            </w:pPr>
          </w:p>
          <w:p w14:paraId="5EC5907D" w14:textId="6E087EA6" w:rsidR="00D0720A" w:rsidRPr="00D32674" w:rsidRDefault="00D0720A" w:rsidP="00D0720A">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D0720A" w:rsidRPr="00A4499B" w14:paraId="32EE9A50" w14:textId="77777777" w:rsidTr="00D0720A">
        <w:trPr>
          <w:trHeight w:val="1026"/>
          <w:jc w:val="center"/>
        </w:trPr>
        <w:tc>
          <w:tcPr>
            <w:tcW w:w="2586" w:type="dxa"/>
            <w:shd w:val="clear" w:color="auto" w:fill="auto"/>
            <w:tcMar>
              <w:top w:w="0" w:type="dxa"/>
              <w:left w:w="70" w:type="dxa"/>
              <w:bottom w:w="0" w:type="dxa"/>
              <w:right w:w="70" w:type="dxa"/>
            </w:tcMar>
            <w:vAlign w:val="center"/>
            <w:hideMark/>
          </w:tcPr>
          <w:p w14:paraId="5A5AD713" w14:textId="77777777" w:rsidR="00D0720A" w:rsidRPr="003F5692" w:rsidRDefault="00D0720A" w:rsidP="00D0720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69F9E5B7" w14:textId="1524FC44" w:rsidR="00D0720A" w:rsidRPr="00D32674" w:rsidRDefault="00D0720A" w:rsidP="00D0720A">
            <w:pPr>
              <w:spacing w:after="0" w:line="240" w:lineRule="auto"/>
              <w:jc w:val="center"/>
              <w:rPr>
                <w:rFonts w:cstheme="minorHAnsi"/>
                <w:bCs/>
                <w:sz w:val="18"/>
                <w:szCs w:val="18"/>
                <w:lang w:eastAsia="es-MX"/>
              </w:rPr>
            </w:pPr>
            <w:r w:rsidRPr="00F70679">
              <w:rPr>
                <w:rFonts w:cstheme="minorHAnsi"/>
                <w:bCs/>
                <w:sz w:val="18"/>
                <w:szCs w:val="18"/>
                <w:lang w:eastAsia="es-MX"/>
              </w:rPr>
              <w:t>Departamento Administrativo</w:t>
            </w:r>
          </w:p>
        </w:tc>
      </w:tr>
      <w:tr w:rsidR="00D0720A" w:rsidRPr="00A4499B" w14:paraId="56D9EEE4" w14:textId="77777777" w:rsidTr="00D0720A">
        <w:trPr>
          <w:trHeight w:val="794"/>
          <w:jc w:val="center"/>
        </w:trPr>
        <w:tc>
          <w:tcPr>
            <w:tcW w:w="2586" w:type="dxa"/>
            <w:shd w:val="clear" w:color="auto" w:fill="auto"/>
            <w:tcMar>
              <w:top w:w="0" w:type="dxa"/>
              <w:left w:w="70" w:type="dxa"/>
              <w:bottom w:w="0" w:type="dxa"/>
              <w:right w:w="70" w:type="dxa"/>
            </w:tcMar>
            <w:vAlign w:val="center"/>
          </w:tcPr>
          <w:p w14:paraId="06A2BA12" w14:textId="77777777" w:rsidR="00D0720A" w:rsidRPr="003F5692" w:rsidRDefault="00D0720A" w:rsidP="00D0720A">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2BC8F133" w14:textId="2A2C43C8" w:rsidR="00D0720A" w:rsidRPr="00D32674" w:rsidRDefault="00D0720A" w:rsidP="00D0720A">
            <w:pPr>
              <w:spacing w:after="0" w:line="240" w:lineRule="auto"/>
              <w:jc w:val="center"/>
              <w:rPr>
                <w:rFonts w:cstheme="minorHAnsi"/>
                <w:bCs/>
                <w:sz w:val="18"/>
                <w:szCs w:val="18"/>
                <w:lang w:eastAsia="es-MX"/>
              </w:rPr>
            </w:pPr>
            <w:r w:rsidRPr="00F70679">
              <w:rPr>
                <w:rFonts w:cstheme="minorHAnsi"/>
                <w:bCs/>
                <w:sz w:val="18"/>
                <w:szCs w:val="18"/>
                <w:lang w:eastAsia="es-MX"/>
              </w:rPr>
              <w:t>Jesús Norberto Fregozo Cerecer</w:t>
            </w:r>
          </w:p>
        </w:tc>
      </w:tr>
      <w:tr w:rsidR="00E574EB" w:rsidRPr="00A4499B" w14:paraId="091CAAE2" w14:textId="77777777" w:rsidTr="00E574EB">
        <w:trPr>
          <w:trHeight w:val="1014"/>
          <w:jc w:val="center"/>
        </w:trPr>
        <w:tc>
          <w:tcPr>
            <w:tcW w:w="2586" w:type="dxa"/>
            <w:shd w:val="clear" w:color="auto" w:fill="auto"/>
            <w:tcMar>
              <w:top w:w="0" w:type="dxa"/>
              <w:left w:w="70" w:type="dxa"/>
              <w:bottom w:w="0" w:type="dxa"/>
              <w:right w:w="70" w:type="dxa"/>
            </w:tcMar>
            <w:vAlign w:val="center"/>
            <w:hideMark/>
          </w:tcPr>
          <w:p w14:paraId="01AE97F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208B13B"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4283D763"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56EACF39"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21653CC5" w14:textId="77777777" w:rsidTr="00E574EB">
        <w:trPr>
          <w:trHeight w:val="985"/>
          <w:jc w:val="center"/>
        </w:trPr>
        <w:tc>
          <w:tcPr>
            <w:tcW w:w="2586" w:type="dxa"/>
            <w:shd w:val="clear" w:color="auto" w:fill="auto"/>
            <w:tcMar>
              <w:top w:w="0" w:type="dxa"/>
              <w:left w:w="70" w:type="dxa"/>
              <w:bottom w:w="0" w:type="dxa"/>
              <w:right w:w="70" w:type="dxa"/>
            </w:tcMar>
            <w:vAlign w:val="center"/>
            <w:hideMark/>
          </w:tcPr>
          <w:p w14:paraId="2BD4462B"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09949D97"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256E65A6"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173E6933"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50567F7A"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169786B2" w14:textId="77777777" w:rsidTr="00E574EB">
        <w:trPr>
          <w:trHeight w:val="454"/>
          <w:jc w:val="center"/>
        </w:trPr>
        <w:tc>
          <w:tcPr>
            <w:tcW w:w="2586" w:type="dxa"/>
            <w:shd w:val="clear" w:color="auto" w:fill="auto"/>
            <w:tcMar>
              <w:top w:w="0" w:type="dxa"/>
              <w:left w:w="70" w:type="dxa"/>
              <w:bottom w:w="0" w:type="dxa"/>
              <w:right w:w="70" w:type="dxa"/>
            </w:tcMar>
            <w:vAlign w:val="center"/>
            <w:hideMark/>
          </w:tcPr>
          <w:p w14:paraId="43D9160D"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7A2FCB4F"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507D270"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4E170AD8" w14:textId="77777777" w:rsidR="007A21B3" w:rsidRPr="00845956" w:rsidRDefault="007A21B3" w:rsidP="00061A4B">
            <w:pPr>
              <w:spacing w:after="0" w:line="240" w:lineRule="auto"/>
              <w:jc w:val="center"/>
              <w:rPr>
                <w:b/>
                <w:bCs/>
                <w:color w:val="FFFFFF" w:themeColor="background1"/>
                <w:sz w:val="10"/>
                <w:lang w:eastAsia="es-MX"/>
              </w:rPr>
            </w:pPr>
          </w:p>
        </w:tc>
      </w:tr>
    </w:tbl>
    <w:p w14:paraId="782107F2" w14:textId="231900D8" w:rsidR="007A21B3" w:rsidRPr="00C174D6" w:rsidRDefault="007A21B3" w:rsidP="007A21B3"/>
    <w:sectPr w:rsidR="007A21B3" w:rsidRPr="00C174D6" w:rsidSect="00313B2B">
      <w:headerReference w:type="default" r:id="rId33"/>
      <w:footerReference w:type="default" r:id="rId34"/>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8E4E8" w14:textId="77777777" w:rsidR="000531B2" w:rsidRDefault="000531B2" w:rsidP="0028627B">
      <w:pPr>
        <w:spacing w:after="0" w:line="240" w:lineRule="auto"/>
      </w:pPr>
      <w:r>
        <w:separator/>
      </w:r>
    </w:p>
  </w:endnote>
  <w:endnote w:type="continuationSeparator" w:id="0">
    <w:p w14:paraId="6F8AFC21" w14:textId="77777777" w:rsidR="000531B2" w:rsidRDefault="000531B2"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Times New Roman"/>
    <w:panose1 w:val="000005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7231" w14:textId="77777777" w:rsidR="00280A9C" w:rsidRDefault="00280A9C"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28BC040B" wp14:editId="4FF3D1D1">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7C52520" wp14:editId="412E3389">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247BF2BA" wp14:editId="421B88E3">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55F3299" wp14:editId="2024F206">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C4BC" w14:textId="77777777" w:rsidR="008800FF" w:rsidRDefault="008800FF"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74EFE1C8" wp14:editId="31B5B676">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AF4FDE7" w14:textId="77777777" w:rsidR="008800FF" w:rsidRPr="00D833BA" w:rsidRDefault="008800FF"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EFE1C8"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2AF4FDE7" w14:textId="77777777" w:rsidR="008800FF" w:rsidRPr="00D833BA" w:rsidRDefault="008800FF"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232589A3" wp14:editId="721DF19A">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01CA946A" wp14:editId="53AC5689">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DC205" w14:textId="1F4EEA77" w:rsidR="008800FF" w:rsidRPr="00BD2FB6" w:rsidRDefault="008800FF"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22</w:t>
                          </w:r>
                          <w:r w:rsidRPr="00BD2FB6">
                            <w:rPr>
                              <w:rFonts w:ascii="Medium" w:hAnsi="Medium" w:cs="Times New Roman"/>
                              <w:b/>
                              <w:bCs/>
                              <w:color w:val="595959" w:themeColor="text1" w:themeTint="A6"/>
                              <w:szCs w:val="20"/>
                            </w:rPr>
                            <w:fldChar w:fldCharType="end"/>
                          </w:r>
                        </w:p>
                        <w:p w14:paraId="1F293274" w14:textId="77777777" w:rsidR="008800FF" w:rsidRPr="00BD2FB6" w:rsidRDefault="008800FF"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A946A" id="_x0000_t202" coordsize="21600,21600" o:spt="202" path="m,l,21600r21600,l21600,xe">
              <v:stroke joinstyle="miter"/>
              <v:path gradientshapeok="t" o:connecttype="rect"/>
            </v:shapetype>
            <v:shape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609DC205" w14:textId="1F4EEA77" w:rsidR="008800FF" w:rsidRPr="00BD2FB6" w:rsidRDefault="008800FF"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22</w:t>
                    </w:r>
                    <w:r w:rsidRPr="00BD2FB6">
                      <w:rPr>
                        <w:rFonts w:ascii="Medium" w:hAnsi="Medium" w:cs="Times New Roman"/>
                        <w:b/>
                        <w:bCs/>
                        <w:color w:val="595959" w:themeColor="text1" w:themeTint="A6"/>
                        <w:szCs w:val="20"/>
                      </w:rPr>
                      <w:fldChar w:fldCharType="end"/>
                    </w:r>
                  </w:p>
                  <w:p w14:paraId="1F293274" w14:textId="77777777" w:rsidR="008800FF" w:rsidRPr="00BD2FB6" w:rsidRDefault="008800FF"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1580B02C" wp14:editId="04F34FC5">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0547EC7F" wp14:editId="334872E5">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7D6C7BDA" wp14:editId="45D85108">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A7596" w14:textId="77777777" w:rsidR="00927651" w:rsidRDefault="0092765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16A97D0C" wp14:editId="7F2EE05D">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1DFC04D8" w14:textId="77777777" w:rsidR="00927651" w:rsidRPr="00142A0E" w:rsidRDefault="0092765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97D0C"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1DFC04D8" w14:textId="77777777" w:rsidR="00927651" w:rsidRPr="00142A0E" w:rsidRDefault="0092765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44625A07" wp14:editId="0C249D55">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4775" w14:textId="77777777" w:rsidR="00927651" w:rsidRDefault="00927651">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46372F9" wp14:editId="663E8B01">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FB783" w14:textId="569651D3" w:rsidR="00927651" w:rsidRPr="00BD2FB6" w:rsidRDefault="0092765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212FF216" w14:textId="77777777" w:rsidR="00927651" w:rsidRPr="00BD2FB6" w:rsidRDefault="00927651"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372F9" id="_x0000_t202" coordsize="21600,21600" o:spt="202" path="m,l,21600r21600,l21600,xe">
              <v:stroke joinstyle="miter"/>
              <v:path gradientshapeok="t" o:connecttype="rect"/>
            </v:shapetype>
            <v:shape id="Cuadro de texto 35" o:spid="_x0000_s1041"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44FFB783" w14:textId="569651D3" w:rsidR="00927651" w:rsidRPr="00BD2FB6" w:rsidRDefault="0092765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212FF216" w14:textId="77777777" w:rsidR="00927651" w:rsidRPr="00BD2FB6" w:rsidRDefault="00927651"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08678952" wp14:editId="070BCE1B">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6AEEA7F0" wp14:editId="60ADA2FD">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A4195" w14:textId="7D145476" w:rsidR="00927651" w:rsidRPr="000D1454" w:rsidRDefault="0092765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803C40">
                            <w:rPr>
                              <w:rFonts w:ascii="Medium" w:hAnsi="Medium" w:cstheme="minorHAnsi"/>
                              <w:b/>
                              <w:bCs/>
                              <w:noProof/>
                              <w:color w:val="595959" w:themeColor="text1" w:themeTint="A6"/>
                              <w:szCs w:val="20"/>
                            </w:rPr>
                            <w:t>23</w:t>
                          </w:r>
                          <w:r w:rsidRPr="000D1454">
                            <w:rPr>
                              <w:rFonts w:ascii="Medium" w:hAnsi="Medium" w:cstheme="minorHAnsi"/>
                              <w:b/>
                              <w:bCs/>
                              <w:color w:val="595959" w:themeColor="text1" w:themeTint="A6"/>
                              <w:szCs w:val="20"/>
                            </w:rPr>
                            <w:fldChar w:fldCharType="end"/>
                          </w:r>
                        </w:p>
                        <w:p w14:paraId="7A02CFFC" w14:textId="77777777" w:rsidR="00927651" w:rsidRPr="000D1454" w:rsidRDefault="00927651"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A7F0" id="Cuadro de texto 30" o:spid="_x0000_s1042"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538A4195" w14:textId="7D145476" w:rsidR="00927651" w:rsidRPr="000D1454" w:rsidRDefault="0092765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803C40">
                      <w:rPr>
                        <w:rFonts w:ascii="Medium" w:hAnsi="Medium" w:cstheme="minorHAnsi"/>
                        <w:b/>
                        <w:bCs/>
                        <w:noProof/>
                        <w:color w:val="595959" w:themeColor="text1" w:themeTint="A6"/>
                        <w:szCs w:val="20"/>
                      </w:rPr>
                      <w:t>23</w:t>
                    </w:r>
                    <w:r w:rsidRPr="000D1454">
                      <w:rPr>
                        <w:rFonts w:ascii="Medium" w:hAnsi="Medium" w:cstheme="minorHAnsi"/>
                        <w:b/>
                        <w:bCs/>
                        <w:color w:val="595959" w:themeColor="text1" w:themeTint="A6"/>
                        <w:szCs w:val="20"/>
                      </w:rPr>
                      <w:fldChar w:fldCharType="end"/>
                    </w:r>
                  </w:p>
                  <w:p w14:paraId="7A02CFFC" w14:textId="77777777" w:rsidR="00927651" w:rsidRPr="000D1454" w:rsidRDefault="00927651"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0052A70B" wp14:editId="7DDF1062">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5554B857" w14:textId="77777777" w:rsidR="00927651" w:rsidRPr="00F3239A" w:rsidRDefault="0092765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2A70B" id="_x0000_s1043"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5554B857" w14:textId="77777777" w:rsidR="00927651" w:rsidRPr="00F3239A" w:rsidRDefault="0092765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581B" w14:textId="77777777" w:rsidR="00927651" w:rsidRDefault="00927651"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71527151" wp14:editId="02D21CED">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51AC6FB6" wp14:editId="5F467B20">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492C8" w14:textId="3A2B4A46" w:rsidR="00927651" w:rsidRPr="00BD2FB6" w:rsidRDefault="0092765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24</w:t>
                          </w:r>
                          <w:r w:rsidRPr="00BD2FB6">
                            <w:rPr>
                              <w:rFonts w:ascii="Medium" w:hAnsi="Medium" w:cs="Times New Roman"/>
                              <w:b/>
                              <w:bCs/>
                              <w:color w:val="595959" w:themeColor="text1" w:themeTint="A6"/>
                              <w:szCs w:val="20"/>
                            </w:rPr>
                            <w:fldChar w:fldCharType="end"/>
                          </w:r>
                        </w:p>
                        <w:p w14:paraId="419FCF88" w14:textId="77777777" w:rsidR="00927651" w:rsidRPr="00BD2FB6" w:rsidRDefault="00927651"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C6FB6" id="_x0000_t202" coordsize="21600,21600" o:spt="202" path="m,l,21600r21600,l21600,xe">
              <v:stroke joinstyle="miter"/>
              <v:path gradientshapeok="t" o:connecttype="rect"/>
            </v:shapetype>
            <v:shape id="Cuadro de texto 530" o:spid="_x0000_s1044"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21A492C8" w14:textId="3A2B4A46" w:rsidR="00927651" w:rsidRPr="00BD2FB6" w:rsidRDefault="0092765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03C40">
                      <w:rPr>
                        <w:rFonts w:ascii="Medium" w:hAnsi="Medium" w:cs="Times New Roman"/>
                        <w:b/>
                        <w:bCs/>
                        <w:noProof/>
                        <w:color w:val="595959" w:themeColor="text1" w:themeTint="A6"/>
                        <w:szCs w:val="20"/>
                      </w:rPr>
                      <w:t>24</w:t>
                    </w:r>
                    <w:r w:rsidRPr="00BD2FB6">
                      <w:rPr>
                        <w:rFonts w:ascii="Medium" w:hAnsi="Medium" w:cs="Times New Roman"/>
                        <w:b/>
                        <w:bCs/>
                        <w:color w:val="595959" w:themeColor="text1" w:themeTint="A6"/>
                        <w:szCs w:val="20"/>
                      </w:rPr>
                      <w:fldChar w:fldCharType="end"/>
                    </w:r>
                  </w:p>
                  <w:p w14:paraId="419FCF88" w14:textId="77777777" w:rsidR="00927651" w:rsidRPr="00BD2FB6" w:rsidRDefault="00927651"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DEE5B95" wp14:editId="2C3C3E9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1E3B04EC" wp14:editId="59389D30">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BF310E7" wp14:editId="66DC5F48">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4DACF" w14:textId="77777777" w:rsidR="000531B2" w:rsidRDefault="000531B2" w:rsidP="0028627B">
      <w:pPr>
        <w:spacing w:after="0" w:line="240" w:lineRule="auto"/>
      </w:pPr>
      <w:r>
        <w:separator/>
      </w:r>
    </w:p>
  </w:footnote>
  <w:footnote w:type="continuationSeparator" w:id="0">
    <w:p w14:paraId="73438ECD" w14:textId="77777777" w:rsidR="000531B2" w:rsidRDefault="000531B2" w:rsidP="0028627B">
      <w:pPr>
        <w:spacing w:after="0" w:line="240" w:lineRule="auto"/>
      </w:pPr>
      <w:r>
        <w:continuationSeparator/>
      </w:r>
    </w:p>
  </w:footnote>
  <w:footnote w:id="1">
    <w:p w14:paraId="22F2431C" w14:textId="57B89F84" w:rsidR="00C53F8E" w:rsidRDefault="00C53F8E">
      <w:pPr>
        <w:pStyle w:val="Textonotapie"/>
      </w:pPr>
      <w:r>
        <w:rPr>
          <w:rStyle w:val="Refdenotaalpie"/>
        </w:rPr>
        <w:footnoteRef/>
      </w:r>
      <w:r>
        <w:t xml:space="preserve"> </w:t>
      </w:r>
      <w:r w:rsidRPr="00C53F8E">
        <w:rPr>
          <w:sz w:val="16"/>
          <w:szCs w:val="16"/>
          <w:lang w:val="es-ES"/>
        </w:rPr>
        <w:t>Fuente de información corresponde al anexo 18 “</w:t>
      </w:r>
      <w:r w:rsidRPr="00C53F8E">
        <w:rPr>
          <w:i/>
          <w:iCs/>
          <w:sz w:val="16"/>
          <w:szCs w:val="16"/>
          <w:lang w:val="es-ES"/>
        </w:rPr>
        <w:t>distribución por gasto programable y gasto no programable</w:t>
      </w:r>
      <w:r w:rsidRPr="00C53F8E">
        <w:rPr>
          <w:sz w:val="16"/>
          <w:szCs w:val="16"/>
          <w:lang w:val="es-ES"/>
        </w:rPr>
        <w:t>” del Tomo IV de la Ley de Ingresos y Presupuesto de Egresos del Estado de Sinaloa de los ejercicios 2022, 2023 y 2024; en cuanto al presupuesto modificado y ejercido no se proporcionó información al respecto.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854A5" w14:textId="77777777" w:rsidR="00927651" w:rsidRDefault="00927651">
    <w:pPr>
      <w:pStyle w:val="Encabezado"/>
    </w:pPr>
    <w:r>
      <w:rPr>
        <w:noProof/>
        <w:lang w:eastAsia="es-MX"/>
      </w:rPr>
      <w:drawing>
        <wp:anchor distT="0" distB="0" distL="114300" distR="114300" simplePos="0" relativeHeight="251715584" behindDoc="0" locked="0" layoutInCell="1" allowOverlap="1" wp14:anchorId="1C5ABE3B" wp14:editId="604095B4">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6CB2" w14:textId="77777777" w:rsidR="00927651" w:rsidRDefault="00927651"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44658CDF" wp14:editId="06DA25CD">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1DB247E" w14:textId="77777777" w:rsidR="005936F3" w:rsidRDefault="005936F3" w:rsidP="006A1B98">
                          <w:pPr>
                            <w:tabs>
                              <w:tab w:val="left" w:pos="4536"/>
                            </w:tabs>
                            <w:spacing w:after="0" w:line="240" w:lineRule="auto"/>
                            <w:jc w:val="right"/>
                            <w:rPr>
                              <w:rFonts w:cstheme="minorHAnsi"/>
                              <w:b/>
                              <w:smallCaps/>
                              <w:szCs w:val="24"/>
                            </w:rPr>
                          </w:pPr>
                          <w:r>
                            <w:rPr>
                              <w:rFonts w:cstheme="minorHAnsi"/>
                              <w:b/>
                              <w:smallCaps/>
                              <w:szCs w:val="24"/>
                            </w:rPr>
                            <w:t xml:space="preserve">P039 Programa Interinstitucional </w:t>
                          </w:r>
                        </w:p>
                        <w:p w14:paraId="52AFE135" w14:textId="430F6D26" w:rsidR="00927651" w:rsidRPr="00D833BA" w:rsidRDefault="005936F3" w:rsidP="006A1B98">
                          <w:pPr>
                            <w:tabs>
                              <w:tab w:val="left" w:pos="4536"/>
                            </w:tabs>
                            <w:spacing w:after="0" w:line="240" w:lineRule="auto"/>
                            <w:jc w:val="right"/>
                            <w:rPr>
                              <w:rFonts w:cstheme="minorHAnsi"/>
                              <w:b/>
                              <w:smallCaps/>
                              <w:szCs w:val="24"/>
                            </w:rPr>
                          </w:pPr>
                          <w:r>
                            <w:rPr>
                              <w:rFonts w:cstheme="minorHAnsi"/>
                              <w:b/>
                              <w:smallCaps/>
                              <w:szCs w:val="24"/>
                            </w:rPr>
                            <w:t>en materia de Desarrollo Social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658CDF"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41DB247E" w14:textId="77777777" w:rsidR="005936F3" w:rsidRDefault="005936F3" w:rsidP="006A1B98">
                    <w:pPr>
                      <w:tabs>
                        <w:tab w:val="left" w:pos="4536"/>
                      </w:tabs>
                      <w:spacing w:after="0" w:line="240" w:lineRule="auto"/>
                      <w:jc w:val="right"/>
                      <w:rPr>
                        <w:rFonts w:cstheme="minorHAnsi"/>
                        <w:b/>
                        <w:smallCaps/>
                        <w:szCs w:val="24"/>
                      </w:rPr>
                    </w:pPr>
                    <w:r>
                      <w:rPr>
                        <w:rFonts w:cstheme="minorHAnsi"/>
                        <w:b/>
                        <w:smallCaps/>
                        <w:szCs w:val="24"/>
                      </w:rPr>
                      <w:t xml:space="preserve">P039 Programa Interinstitucional </w:t>
                    </w:r>
                  </w:p>
                  <w:p w14:paraId="52AFE135" w14:textId="430F6D26" w:rsidR="00927651" w:rsidRPr="00D833BA" w:rsidRDefault="005936F3" w:rsidP="006A1B98">
                    <w:pPr>
                      <w:tabs>
                        <w:tab w:val="left" w:pos="4536"/>
                      </w:tabs>
                      <w:spacing w:after="0" w:line="240" w:lineRule="auto"/>
                      <w:jc w:val="right"/>
                      <w:rPr>
                        <w:rFonts w:cstheme="minorHAnsi"/>
                        <w:b/>
                        <w:smallCaps/>
                        <w:szCs w:val="24"/>
                      </w:rPr>
                    </w:pPr>
                    <w:r>
                      <w:rPr>
                        <w:rFonts w:cstheme="minorHAnsi"/>
                        <w:b/>
                        <w:smallCaps/>
                        <w:szCs w:val="24"/>
                      </w:rPr>
                      <w:t>en materia de Desarrollo Social</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79E8D454" wp14:editId="742696D2">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0774DD52" wp14:editId="295B3CFA">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2C3F006A" wp14:editId="07FFA1D3">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5B46A761" w14:textId="77777777" w:rsidR="00927651" w:rsidRPr="00BD2FB6" w:rsidRDefault="00927651"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F2B6" w14:textId="77777777" w:rsidR="00927651" w:rsidRDefault="00927651"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73B470BC" wp14:editId="6C55D89A">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78B20B3A" w14:textId="77777777" w:rsidR="00927651" w:rsidRPr="00B30D7B" w:rsidRDefault="00927651"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4B9E1" w14:textId="77777777" w:rsidR="00927651" w:rsidRDefault="0092765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71847311" wp14:editId="013F37F5">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251BDA6F" w14:textId="77777777" w:rsidR="00927651" w:rsidRPr="00B30D7B" w:rsidRDefault="00927651"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296D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3566662" o:spid="_x0000_i1025" type="#_x0000_t75" style="width:9pt;height:9pt;visibility:visible;mso-wrap-style:square">
            <v:imagedata r:id="rId1" o:title=""/>
          </v:shape>
        </w:pict>
      </mc:Choice>
      <mc:Fallback>
        <w:drawing>
          <wp:inline distT="0" distB="0" distL="0" distR="0" wp14:anchorId="1DB5D6F9" wp14:editId="6404E0CD">
            <wp:extent cx="114300" cy="114300"/>
            <wp:effectExtent l="0" t="0" r="0" b="0"/>
            <wp:docPr id="223566662" name="Imagen 2235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05667DC"/>
    <w:multiLevelType w:val="hybridMultilevel"/>
    <w:tmpl w:val="DF9C28AC"/>
    <w:lvl w:ilvl="0" w:tplc="C1348330">
      <w:start w:val="1"/>
      <w:numFmt w:val="bullet"/>
      <w:lvlText w:val=""/>
      <w:lvlJc w:val="left"/>
      <w:pPr>
        <w:ind w:left="709" w:hanging="360"/>
      </w:pPr>
      <w:rPr>
        <w:rFonts w:ascii="Symbol" w:hAnsi="Symbol" w:hint="default"/>
      </w:rPr>
    </w:lvl>
    <w:lvl w:ilvl="1" w:tplc="520E7C48">
      <w:start w:val="1"/>
      <w:numFmt w:val="bullet"/>
      <w:lvlText w:val="o"/>
      <w:lvlJc w:val="left"/>
      <w:pPr>
        <w:ind w:left="1429" w:hanging="360"/>
      </w:pPr>
      <w:rPr>
        <w:rFonts w:ascii="Courier New" w:hAnsi="Courier New" w:hint="default"/>
      </w:rPr>
    </w:lvl>
    <w:lvl w:ilvl="2" w:tplc="587E361A">
      <w:start w:val="1"/>
      <w:numFmt w:val="bullet"/>
      <w:lvlText w:val=""/>
      <w:lvlJc w:val="left"/>
      <w:pPr>
        <w:ind w:left="2149" w:hanging="360"/>
      </w:pPr>
      <w:rPr>
        <w:rFonts w:ascii="Wingdings" w:hAnsi="Wingdings" w:hint="default"/>
      </w:rPr>
    </w:lvl>
    <w:lvl w:ilvl="3" w:tplc="F25A2FB2">
      <w:start w:val="1"/>
      <w:numFmt w:val="bullet"/>
      <w:lvlText w:val=""/>
      <w:lvlJc w:val="left"/>
      <w:pPr>
        <w:ind w:left="2869" w:hanging="360"/>
      </w:pPr>
      <w:rPr>
        <w:rFonts w:ascii="Symbol" w:hAnsi="Symbol" w:hint="default"/>
      </w:rPr>
    </w:lvl>
    <w:lvl w:ilvl="4" w:tplc="2384CD8C">
      <w:start w:val="1"/>
      <w:numFmt w:val="bullet"/>
      <w:lvlText w:val="o"/>
      <w:lvlJc w:val="left"/>
      <w:pPr>
        <w:ind w:left="3589" w:hanging="360"/>
      </w:pPr>
      <w:rPr>
        <w:rFonts w:ascii="Courier New" w:hAnsi="Courier New" w:hint="default"/>
      </w:rPr>
    </w:lvl>
    <w:lvl w:ilvl="5" w:tplc="00E6EA02">
      <w:start w:val="1"/>
      <w:numFmt w:val="bullet"/>
      <w:lvlText w:val=""/>
      <w:lvlJc w:val="left"/>
      <w:pPr>
        <w:ind w:left="4309" w:hanging="360"/>
      </w:pPr>
      <w:rPr>
        <w:rFonts w:ascii="Wingdings" w:hAnsi="Wingdings" w:hint="default"/>
      </w:rPr>
    </w:lvl>
    <w:lvl w:ilvl="6" w:tplc="01D2272E">
      <w:start w:val="1"/>
      <w:numFmt w:val="bullet"/>
      <w:lvlText w:val=""/>
      <w:lvlJc w:val="left"/>
      <w:pPr>
        <w:ind w:left="5029" w:hanging="360"/>
      </w:pPr>
      <w:rPr>
        <w:rFonts w:ascii="Symbol" w:hAnsi="Symbol" w:hint="default"/>
      </w:rPr>
    </w:lvl>
    <w:lvl w:ilvl="7" w:tplc="85CA1DAC">
      <w:start w:val="1"/>
      <w:numFmt w:val="bullet"/>
      <w:lvlText w:val="o"/>
      <w:lvlJc w:val="left"/>
      <w:pPr>
        <w:ind w:left="5749" w:hanging="360"/>
      </w:pPr>
      <w:rPr>
        <w:rFonts w:ascii="Courier New" w:hAnsi="Courier New" w:hint="default"/>
      </w:rPr>
    </w:lvl>
    <w:lvl w:ilvl="8" w:tplc="AE4C4032">
      <w:start w:val="1"/>
      <w:numFmt w:val="bullet"/>
      <w:lvlText w:val=""/>
      <w:lvlJc w:val="left"/>
      <w:pPr>
        <w:ind w:left="6469" w:hanging="360"/>
      </w:pPr>
      <w:rPr>
        <w:rFonts w:ascii="Wingdings" w:hAnsi="Wingdings" w:hint="default"/>
      </w:rPr>
    </w:lvl>
  </w:abstractNum>
  <w:abstractNum w:abstractNumId="1" w15:restartNumberingAfterBreak="0">
    <w:nsid w:val="08B701B9"/>
    <w:multiLevelType w:val="hybridMultilevel"/>
    <w:tmpl w:val="74009B3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8A56BB"/>
    <w:multiLevelType w:val="hybridMultilevel"/>
    <w:tmpl w:val="76E480B6"/>
    <w:lvl w:ilvl="0" w:tplc="FFFFFFFF">
      <w:start w:val="1"/>
      <w:numFmt w:val="upp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D0D6EF7"/>
    <w:multiLevelType w:val="hybridMultilevel"/>
    <w:tmpl w:val="76E480B6"/>
    <w:lvl w:ilvl="0" w:tplc="08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F8045A0"/>
    <w:multiLevelType w:val="hybridMultilevel"/>
    <w:tmpl w:val="A28203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9B7ABC"/>
    <w:multiLevelType w:val="hybridMultilevel"/>
    <w:tmpl w:val="38C2DFDA"/>
    <w:lvl w:ilvl="0" w:tplc="33F0C654">
      <w:start w:val="1"/>
      <w:numFmt w:val="bullet"/>
      <w:lvlText w:val="-"/>
      <w:lvlJc w:val="left"/>
      <w:pPr>
        <w:ind w:left="720" w:hanging="360"/>
      </w:pPr>
      <w:rPr>
        <w:rFonts w:ascii="Aptos" w:hAnsi="Aptos" w:hint="default"/>
      </w:rPr>
    </w:lvl>
    <w:lvl w:ilvl="1" w:tplc="1D40A880">
      <w:start w:val="1"/>
      <w:numFmt w:val="bullet"/>
      <w:lvlText w:val="o"/>
      <w:lvlJc w:val="left"/>
      <w:pPr>
        <w:ind w:left="1440" w:hanging="360"/>
      </w:pPr>
      <w:rPr>
        <w:rFonts w:ascii="Courier New" w:hAnsi="Courier New" w:hint="default"/>
      </w:rPr>
    </w:lvl>
    <w:lvl w:ilvl="2" w:tplc="A238D964">
      <w:start w:val="1"/>
      <w:numFmt w:val="bullet"/>
      <w:lvlText w:val=""/>
      <w:lvlJc w:val="left"/>
      <w:pPr>
        <w:ind w:left="2160" w:hanging="360"/>
      </w:pPr>
      <w:rPr>
        <w:rFonts w:ascii="Wingdings" w:hAnsi="Wingdings" w:hint="default"/>
      </w:rPr>
    </w:lvl>
    <w:lvl w:ilvl="3" w:tplc="6458DB9A">
      <w:start w:val="1"/>
      <w:numFmt w:val="bullet"/>
      <w:lvlText w:val=""/>
      <w:lvlJc w:val="left"/>
      <w:pPr>
        <w:ind w:left="2880" w:hanging="360"/>
      </w:pPr>
      <w:rPr>
        <w:rFonts w:ascii="Symbol" w:hAnsi="Symbol" w:hint="default"/>
      </w:rPr>
    </w:lvl>
    <w:lvl w:ilvl="4" w:tplc="5D224AD2">
      <w:start w:val="1"/>
      <w:numFmt w:val="bullet"/>
      <w:lvlText w:val="o"/>
      <w:lvlJc w:val="left"/>
      <w:pPr>
        <w:ind w:left="3600" w:hanging="360"/>
      </w:pPr>
      <w:rPr>
        <w:rFonts w:ascii="Courier New" w:hAnsi="Courier New" w:hint="default"/>
      </w:rPr>
    </w:lvl>
    <w:lvl w:ilvl="5" w:tplc="C48E264E">
      <w:start w:val="1"/>
      <w:numFmt w:val="bullet"/>
      <w:lvlText w:val=""/>
      <w:lvlJc w:val="left"/>
      <w:pPr>
        <w:ind w:left="4320" w:hanging="360"/>
      </w:pPr>
      <w:rPr>
        <w:rFonts w:ascii="Wingdings" w:hAnsi="Wingdings" w:hint="default"/>
      </w:rPr>
    </w:lvl>
    <w:lvl w:ilvl="6" w:tplc="E5D01E48">
      <w:start w:val="1"/>
      <w:numFmt w:val="bullet"/>
      <w:lvlText w:val=""/>
      <w:lvlJc w:val="left"/>
      <w:pPr>
        <w:ind w:left="5040" w:hanging="360"/>
      </w:pPr>
      <w:rPr>
        <w:rFonts w:ascii="Symbol" w:hAnsi="Symbol" w:hint="default"/>
      </w:rPr>
    </w:lvl>
    <w:lvl w:ilvl="7" w:tplc="3752A356">
      <w:start w:val="1"/>
      <w:numFmt w:val="bullet"/>
      <w:lvlText w:val="o"/>
      <w:lvlJc w:val="left"/>
      <w:pPr>
        <w:ind w:left="5760" w:hanging="360"/>
      </w:pPr>
      <w:rPr>
        <w:rFonts w:ascii="Courier New" w:hAnsi="Courier New" w:hint="default"/>
      </w:rPr>
    </w:lvl>
    <w:lvl w:ilvl="8" w:tplc="B232AF7E">
      <w:start w:val="1"/>
      <w:numFmt w:val="bullet"/>
      <w:lvlText w:val=""/>
      <w:lvlJc w:val="left"/>
      <w:pPr>
        <w:ind w:left="6480" w:hanging="360"/>
      </w:pPr>
      <w:rPr>
        <w:rFonts w:ascii="Wingdings" w:hAnsi="Wingdings" w:hint="default"/>
      </w:rPr>
    </w:lvl>
  </w:abstractNum>
  <w:abstractNum w:abstractNumId="6" w15:restartNumberingAfterBreak="0">
    <w:nsid w:val="11409C16"/>
    <w:multiLevelType w:val="hybridMultilevel"/>
    <w:tmpl w:val="E52C8B16"/>
    <w:lvl w:ilvl="0" w:tplc="3864A026">
      <w:start w:val="1"/>
      <w:numFmt w:val="bullet"/>
      <w:lvlText w:val=""/>
      <w:lvlJc w:val="left"/>
      <w:pPr>
        <w:ind w:left="720" w:hanging="360"/>
      </w:pPr>
      <w:rPr>
        <w:rFonts w:ascii="Symbol" w:hAnsi="Symbol" w:hint="default"/>
      </w:rPr>
    </w:lvl>
    <w:lvl w:ilvl="1" w:tplc="43B27CF4">
      <w:start w:val="1"/>
      <w:numFmt w:val="bullet"/>
      <w:lvlText w:val="o"/>
      <w:lvlJc w:val="left"/>
      <w:pPr>
        <w:ind w:left="1440" w:hanging="360"/>
      </w:pPr>
      <w:rPr>
        <w:rFonts w:ascii="Courier New" w:hAnsi="Courier New" w:hint="default"/>
      </w:rPr>
    </w:lvl>
    <w:lvl w:ilvl="2" w:tplc="24008B52">
      <w:start w:val="1"/>
      <w:numFmt w:val="bullet"/>
      <w:lvlText w:val=""/>
      <w:lvlJc w:val="left"/>
      <w:pPr>
        <w:ind w:left="2160" w:hanging="360"/>
      </w:pPr>
      <w:rPr>
        <w:rFonts w:ascii="Wingdings" w:hAnsi="Wingdings" w:hint="default"/>
      </w:rPr>
    </w:lvl>
    <w:lvl w:ilvl="3" w:tplc="3DAC6FBC">
      <w:start w:val="1"/>
      <w:numFmt w:val="bullet"/>
      <w:lvlText w:val=""/>
      <w:lvlJc w:val="left"/>
      <w:pPr>
        <w:ind w:left="2880" w:hanging="360"/>
      </w:pPr>
      <w:rPr>
        <w:rFonts w:ascii="Symbol" w:hAnsi="Symbol" w:hint="default"/>
      </w:rPr>
    </w:lvl>
    <w:lvl w:ilvl="4" w:tplc="1CB00E32">
      <w:start w:val="1"/>
      <w:numFmt w:val="bullet"/>
      <w:lvlText w:val="o"/>
      <w:lvlJc w:val="left"/>
      <w:pPr>
        <w:ind w:left="3600" w:hanging="360"/>
      </w:pPr>
      <w:rPr>
        <w:rFonts w:ascii="Courier New" w:hAnsi="Courier New" w:hint="default"/>
      </w:rPr>
    </w:lvl>
    <w:lvl w:ilvl="5" w:tplc="050013B4">
      <w:start w:val="1"/>
      <w:numFmt w:val="bullet"/>
      <w:lvlText w:val=""/>
      <w:lvlJc w:val="left"/>
      <w:pPr>
        <w:ind w:left="4320" w:hanging="360"/>
      </w:pPr>
      <w:rPr>
        <w:rFonts w:ascii="Wingdings" w:hAnsi="Wingdings" w:hint="default"/>
      </w:rPr>
    </w:lvl>
    <w:lvl w:ilvl="6" w:tplc="2D3E0EFE">
      <w:start w:val="1"/>
      <w:numFmt w:val="bullet"/>
      <w:lvlText w:val=""/>
      <w:lvlJc w:val="left"/>
      <w:pPr>
        <w:ind w:left="5040" w:hanging="360"/>
      </w:pPr>
      <w:rPr>
        <w:rFonts w:ascii="Symbol" w:hAnsi="Symbol" w:hint="default"/>
      </w:rPr>
    </w:lvl>
    <w:lvl w:ilvl="7" w:tplc="682CCCDC">
      <w:start w:val="1"/>
      <w:numFmt w:val="bullet"/>
      <w:lvlText w:val="o"/>
      <w:lvlJc w:val="left"/>
      <w:pPr>
        <w:ind w:left="5760" w:hanging="360"/>
      </w:pPr>
      <w:rPr>
        <w:rFonts w:ascii="Courier New" w:hAnsi="Courier New" w:hint="default"/>
      </w:rPr>
    </w:lvl>
    <w:lvl w:ilvl="8" w:tplc="CBAE893A">
      <w:start w:val="1"/>
      <w:numFmt w:val="bullet"/>
      <w:lvlText w:val=""/>
      <w:lvlJc w:val="left"/>
      <w:pPr>
        <w:ind w:left="6480" w:hanging="360"/>
      </w:pPr>
      <w:rPr>
        <w:rFonts w:ascii="Wingdings" w:hAnsi="Wingdings" w:hint="default"/>
      </w:rPr>
    </w:lvl>
  </w:abstractNum>
  <w:abstractNum w:abstractNumId="7" w15:restartNumberingAfterBreak="0">
    <w:nsid w:val="114A6754"/>
    <w:multiLevelType w:val="hybridMultilevel"/>
    <w:tmpl w:val="02CA3A1C"/>
    <w:lvl w:ilvl="0" w:tplc="C48E26E0">
      <w:start w:val="1"/>
      <w:numFmt w:val="bullet"/>
      <w:lvlText w:val=""/>
      <w:lvlJc w:val="left"/>
      <w:pPr>
        <w:ind w:left="720" w:hanging="360"/>
      </w:pPr>
      <w:rPr>
        <w:rFonts w:ascii="Symbol" w:hAnsi="Symbol" w:hint="default"/>
      </w:rPr>
    </w:lvl>
    <w:lvl w:ilvl="1" w:tplc="CFA2EE40">
      <w:start w:val="1"/>
      <w:numFmt w:val="bullet"/>
      <w:lvlText w:val="o"/>
      <w:lvlJc w:val="left"/>
      <w:pPr>
        <w:ind w:left="1440" w:hanging="360"/>
      </w:pPr>
      <w:rPr>
        <w:rFonts w:ascii="Courier New" w:hAnsi="Courier New" w:hint="default"/>
      </w:rPr>
    </w:lvl>
    <w:lvl w:ilvl="2" w:tplc="CBB0C4FA">
      <w:start w:val="1"/>
      <w:numFmt w:val="bullet"/>
      <w:lvlText w:val=""/>
      <w:lvlJc w:val="left"/>
      <w:pPr>
        <w:ind w:left="2160" w:hanging="360"/>
      </w:pPr>
      <w:rPr>
        <w:rFonts w:ascii="Wingdings" w:hAnsi="Wingdings" w:hint="default"/>
      </w:rPr>
    </w:lvl>
    <w:lvl w:ilvl="3" w:tplc="4A7CE11A">
      <w:start w:val="1"/>
      <w:numFmt w:val="bullet"/>
      <w:lvlText w:val=""/>
      <w:lvlJc w:val="left"/>
      <w:pPr>
        <w:ind w:left="2880" w:hanging="360"/>
      </w:pPr>
      <w:rPr>
        <w:rFonts w:ascii="Symbol" w:hAnsi="Symbol" w:hint="default"/>
      </w:rPr>
    </w:lvl>
    <w:lvl w:ilvl="4" w:tplc="1F2896BE">
      <w:start w:val="1"/>
      <w:numFmt w:val="bullet"/>
      <w:lvlText w:val="o"/>
      <w:lvlJc w:val="left"/>
      <w:pPr>
        <w:ind w:left="3600" w:hanging="360"/>
      </w:pPr>
      <w:rPr>
        <w:rFonts w:ascii="Courier New" w:hAnsi="Courier New" w:hint="default"/>
      </w:rPr>
    </w:lvl>
    <w:lvl w:ilvl="5" w:tplc="8C6EB8AE">
      <w:start w:val="1"/>
      <w:numFmt w:val="bullet"/>
      <w:lvlText w:val=""/>
      <w:lvlJc w:val="left"/>
      <w:pPr>
        <w:ind w:left="4320" w:hanging="360"/>
      </w:pPr>
      <w:rPr>
        <w:rFonts w:ascii="Wingdings" w:hAnsi="Wingdings" w:hint="default"/>
      </w:rPr>
    </w:lvl>
    <w:lvl w:ilvl="6" w:tplc="637607B8">
      <w:start w:val="1"/>
      <w:numFmt w:val="bullet"/>
      <w:lvlText w:val=""/>
      <w:lvlJc w:val="left"/>
      <w:pPr>
        <w:ind w:left="5040" w:hanging="360"/>
      </w:pPr>
      <w:rPr>
        <w:rFonts w:ascii="Symbol" w:hAnsi="Symbol" w:hint="default"/>
      </w:rPr>
    </w:lvl>
    <w:lvl w:ilvl="7" w:tplc="A0C2A6CC">
      <w:start w:val="1"/>
      <w:numFmt w:val="bullet"/>
      <w:lvlText w:val="o"/>
      <w:lvlJc w:val="left"/>
      <w:pPr>
        <w:ind w:left="5760" w:hanging="360"/>
      </w:pPr>
      <w:rPr>
        <w:rFonts w:ascii="Courier New" w:hAnsi="Courier New" w:hint="default"/>
      </w:rPr>
    </w:lvl>
    <w:lvl w:ilvl="8" w:tplc="7DF218EA">
      <w:start w:val="1"/>
      <w:numFmt w:val="bullet"/>
      <w:lvlText w:val=""/>
      <w:lvlJc w:val="left"/>
      <w:pPr>
        <w:ind w:left="6480" w:hanging="360"/>
      </w:pPr>
      <w:rPr>
        <w:rFonts w:ascii="Wingdings" w:hAnsi="Wingdings" w:hint="default"/>
      </w:rPr>
    </w:lvl>
  </w:abstractNum>
  <w:abstractNum w:abstractNumId="8"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1F3D7D"/>
    <w:multiLevelType w:val="hybridMultilevel"/>
    <w:tmpl w:val="AFA85160"/>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5" w15:restartNumberingAfterBreak="0">
    <w:nsid w:val="307B61CB"/>
    <w:multiLevelType w:val="hybridMultilevel"/>
    <w:tmpl w:val="964C5CE4"/>
    <w:lvl w:ilvl="0" w:tplc="27C07DA2">
      <w:start w:val="1"/>
      <w:numFmt w:val="bullet"/>
      <w:lvlText w:val=""/>
      <w:lvlJc w:val="left"/>
      <w:pPr>
        <w:ind w:left="720" w:hanging="360"/>
      </w:pPr>
      <w:rPr>
        <w:rFonts w:ascii="Symbol" w:hAnsi="Symbol" w:hint="default"/>
      </w:rPr>
    </w:lvl>
    <w:lvl w:ilvl="1" w:tplc="26668B12">
      <w:start w:val="1"/>
      <w:numFmt w:val="bullet"/>
      <w:lvlText w:val="o"/>
      <w:lvlJc w:val="left"/>
      <w:pPr>
        <w:ind w:left="1440" w:hanging="360"/>
      </w:pPr>
      <w:rPr>
        <w:rFonts w:ascii="Courier New" w:hAnsi="Courier New" w:hint="default"/>
      </w:rPr>
    </w:lvl>
    <w:lvl w:ilvl="2" w:tplc="BCC42908">
      <w:start w:val="1"/>
      <w:numFmt w:val="bullet"/>
      <w:lvlText w:val=""/>
      <w:lvlJc w:val="left"/>
      <w:pPr>
        <w:ind w:left="2160" w:hanging="360"/>
      </w:pPr>
      <w:rPr>
        <w:rFonts w:ascii="Wingdings" w:hAnsi="Wingdings" w:hint="default"/>
      </w:rPr>
    </w:lvl>
    <w:lvl w:ilvl="3" w:tplc="954C12A2">
      <w:start w:val="1"/>
      <w:numFmt w:val="bullet"/>
      <w:lvlText w:val=""/>
      <w:lvlJc w:val="left"/>
      <w:pPr>
        <w:ind w:left="2880" w:hanging="360"/>
      </w:pPr>
      <w:rPr>
        <w:rFonts w:ascii="Symbol" w:hAnsi="Symbol" w:hint="default"/>
      </w:rPr>
    </w:lvl>
    <w:lvl w:ilvl="4" w:tplc="57B64C86">
      <w:start w:val="1"/>
      <w:numFmt w:val="bullet"/>
      <w:lvlText w:val="o"/>
      <w:lvlJc w:val="left"/>
      <w:pPr>
        <w:ind w:left="3600" w:hanging="360"/>
      </w:pPr>
      <w:rPr>
        <w:rFonts w:ascii="Courier New" w:hAnsi="Courier New" w:hint="default"/>
      </w:rPr>
    </w:lvl>
    <w:lvl w:ilvl="5" w:tplc="1A92D474">
      <w:start w:val="1"/>
      <w:numFmt w:val="bullet"/>
      <w:lvlText w:val=""/>
      <w:lvlJc w:val="left"/>
      <w:pPr>
        <w:ind w:left="4320" w:hanging="360"/>
      </w:pPr>
      <w:rPr>
        <w:rFonts w:ascii="Wingdings" w:hAnsi="Wingdings" w:hint="default"/>
      </w:rPr>
    </w:lvl>
    <w:lvl w:ilvl="6" w:tplc="E2DEEF36">
      <w:start w:val="1"/>
      <w:numFmt w:val="bullet"/>
      <w:lvlText w:val=""/>
      <w:lvlJc w:val="left"/>
      <w:pPr>
        <w:ind w:left="5040" w:hanging="360"/>
      </w:pPr>
      <w:rPr>
        <w:rFonts w:ascii="Symbol" w:hAnsi="Symbol" w:hint="default"/>
      </w:rPr>
    </w:lvl>
    <w:lvl w:ilvl="7" w:tplc="69FEC4BE">
      <w:start w:val="1"/>
      <w:numFmt w:val="bullet"/>
      <w:lvlText w:val="o"/>
      <w:lvlJc w:val="left"/>
      <w:pPr>
        <w:ind w:left="5760" w:hanging="360"/>
      </w:pPr>
      <w:rPr>
        <w:rFonts w:ascii="Courier New" w:hAnsi="Courier New" w:hint="default"/>
      </w:rPr>
    </w:lvl>
    <w:lvl w:ilvl="8" w:tplc="55A2A130">
      <w:start w:val="1"/>
      <w:numFmt w:val="bullet"/>
      <w:lvlText w:val=""/>
      <w:lvlJc w:val="left"/>
      <w:pPr>
        <w:ind w:left="6480" w:hanging="360"/>
      </w:pPr>
      <w:rPr>
        <w:rFonts w:ascii="Wingdings" w:hAnsi="Wingdings" w:hint="default"/>
      </w:rPr>
    </w:lvl>
  </w:abstractNum>
  <w:abstractNum w:abstractNumId="16" w15:restartNumberingAfterBreak="0">
    <w:nsid w:val="33AC3F59"/>
    <w:multiLevelType w:val="hybridMultilevel"/>
    <w:tmpl w:val="146E27C2"/>
    <w:lvl w:ilvl="0" w:tplc="95462E90">
      <w:start w:val="1"/>
      <w:numFmt w:val="bullet"/>
      <w:lvlText w:val=""/>
      <w:lvlJc w:val="left"/>
      <w:pPr>
        <w:ind w:left="720" w:hanging="360"/>
      </w:pPr>
      <w:rPr>
        <w:rFonts w:ascii="Symbol" w:hAnsi="Symbol" w:hint="default"/>
      </w:rPr>
    </w:lvl>
    <w:lvl w:ilvl="1" w:tplc="C32267F4">
      <w:start w:val="1"/>
      <w:numFmt w:val="bullet"/>
      <w:lvlText w:val="o"/>
      <w:lvlJc w:val="left"/>
      <w:pPr>
        <w:ind w:left="1440" w:hanging="360"/>
      </w:pPr>
      <w:rPr>
        <w:rFonts w:ascii="Courier New" w:hAnsi="Courier New" w:hint="default"/>
      </w:rPr>
    </w:lvl>
    <w:lvl w:ilvl="2" w:tplc="9A985F18">
      <w:start w:val="1"/>
      <w:numFmt w:val="bullet"/>
      <w:lvlText w:val=""/>
      <w:lvlJc w:val="left"/>
      <w:pPr>
        <w:ind w:left="2160" w:hanging="360"/>
      </w:pPr>
      <w:rPr>
        <w:rFonts w:ascii="Wingdings" w:hAnsi="Wingdings" w:hint="default"/>
      </w:rPr>
    </w:lvl>
    <w:lvl w:ilvl="3" w:tplc="795AD0BA">
      <w:start w:val="1"/>
      <w:numFmt w:val="bullet"/>
      <w:lvlText w:val=""/>
      <w:lvlJc w:val="left"/>
      <w:pPr>
        <w:ind w:left="2880" w:hanging="360"/>
      </w:pPr>
      <w:rPr>
        <w:rFonts w:ascii="Symbol" w:hAnsi="Symbol" w:hint="default"/>
      </w:rPr>
    </w:lvl>
    <w:lvl w:ilvl="4" w:tplc="EB28DB60">
      <w:start w:val="1"/>
      <w:numFmt w:val="bullet"/>
      <w:lvlText w:val="o"/>
      <w:lvlJc w:val="left"/>
      <w:pPr>
        <w:ind w:left="3600" w:hanging="360"/>
      </w:pPr>
      <w:rPr>
        <w:rFonts w:ascii="Courier New" w:hAnsi="Courier New" w:hint="default"/>
      </w:rPr>
    </w:lvl>
    <w:lvl w:ilvl="5" w:tplc="9AC8879E">
      <w:start w:val="1"/>
      <w:numFmt w:val="bullet"/>
      <w:lvlText w:val=""/>
      <w:lvlJc w:val="left"/>
      <w:pPr>
        <w:ind w:left="4320" w:hanging="360"/>
      </w:pPr>
      <w:rPr>
        <w:rFonts w:ascii="Wingdings" w:hAnsi="Wingdings" w:hint="default"/>
      </w:rPr>
    </w:lvl>
    <w:lvl w:ilvl="6" w:tplc="2BBACA3C">
      <w:start w:val="1"/>
      <w:numFmt w:val="bullet"/>
      <w:lvlText w:val=""/>
      <w:lvlJc w:val="left"/>
      <w:pPr>
        <w:ind w:left="5040" w:hanging="360"/>
      </w:pPr>
      <w:rPr>
        <w:rFonts w:ascii="Symbol" w:hAnsi="Symbol" w:hint="default"/>
      </w:rPr>
    </w:lvl>
    <w:lvl w:ilvl="7" w:tplc="12C09D6A">
      <w:start w:val="1"/>
      <w:numFmt w:val="bullet"/>
      <w:lvlText w:val="o"/>
      <w:lvlJc w:val="left"/>
      <w:pPr>
        <w:ind w:left="5760" w:hanging="360"/>
      </w:pPr>
      <w:rPr>
        <w:rFonts w:ascii="Courier New" w:hAnsi="Courier New" w:hint="default"/>
      </w:rPr>
    </w:lvl>
    <w:lvl w:ilvl="8" w:tplc="6106861C">
      <w:start w:val="1"/>
      <w:numFmt w:val="bullet"/>
      <w:lvlText w:val=""/>
      <w:lvlJc w:val="left"/>
      <w:pPr>
        <w:ind w:left="6480" w:hanging="360"/>
      </w:pPr>
      <w:rPr>
        <w:rFonts w:ascii="Wingdings" w:hAnsi="Wingdings" w:hint="default"/>
      </w:rPr>
    </w:lvl>
  </w:abstractNum>
  <w:abstractNum w:abstractNumId="17"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946DB2"/>
    <w:multiLevelType w:val="hybridMultilevel"/>
    <w:tmpl w:val="D27C8E86"/>
    <w:lvl w:ilvl="0" w:tplc="4A506F5A">
      <w:start w:val="1"/>
      <w:numFmt w:val="bullet"/>
      <w:lvlText w:val=""/>
      <w:lvlJc w:val="left"/>
      <w:pPr>
        <w:ind w:left="720" w:hanging="360"/>
      </w:pPr>
      <w:rPr>
        <w:rFonts w:ascii="Symbol" w:hAnsi="Symbol" w:hint="default"/>
      </w:rPr>
    </w:lvl>
    <w:lvl w:ilvl="1" w:tplc="296A3122">
      <w:start w:val="1"/>
      <w:numFmt w:val="bullet"/>
      <w:lvlText w:val="o"/>
      <w:lvlJc w:val="left"/>
      <w:pPr>
        <w:ind w:left="1440" w:hanging="360"/>
      </w:pPr>
      <w:rPr>
        <w:rFonts w:ascii="Courier New" w:hAnsi="Courier New" w:hint="default"/>
      </w:rPr>
    </w:lvl>
    <w:lvl w:ilvl="2" w:tplc="6968111C">
      <w:start w:val="1"/>
      <w:numFmt w:val="bullet"/>
      <w:lvlText w:val=""/>
      <w:lvlJc w:val="left"/>
      <w:pPr>
        <w:ind w:left="2160" w:hanging="360"/>
      </w:pPr>
      <w:rPr>
        <w:rFonts w:ascii="Wingdings" w:hAnsi="Wingdings" w:hint="default"/>
      </w:rPr>
    </w:lvl>
    <w:lvl w:ilvl="3" w:tplc="E468079A">
      <w:start w:val="1"/>
      <w:numFmt w:val="bullet"/>
      <w:lvlText w:val=""/>
      <w:lvlJc w:val="left"/>
      <w:pPr>
        <w:ind w:left="2880" w:hanging="360"/>
      </w:pPr>
      <w:rPr>
        <w:rFonts w:ascii="Symbol" w:hAnsi="Symbol" w:hint="default"/>
      </w:rPr>
    </w:lvl>
    <w:lvl w:ilvl="4" w:tplc="FF168CEE">
      <w:start w:val="1"/>
      <w:numFmt w:val="bullet"/>
      <w:lvlText w:val="o"/>
      <w:lvlJc w:val="left"/>
      <w:pPr>
        <w:ind w:left="3600" w:hanging="360"/>
      </w:pPr>
      <w:rPr>
        <w:rFonts w:ascii="Courier New" w:hAnsi="Courier New" w:hint="default"/>
      </w:rPr>
    </w:lvl>
    <w:lvl w:ilvl="5" w:tplc="1854A8B2">
      <w:start w:val="1"/>
      <w:numFmt w:val="bullet"/>
      <w:lvlText w:val=""/>
      <w:lvlJc w:val="left"/>
      <w:pPr>
        <w:ind w:left="4320" w:hanging="360"/>
      </w:pPr>
      <w:rPr>
        <w:rFonts w:ascii="Wingdings" w:hAnsi="Wingdings" w:hint="default"/>
      </w:rPr>
    </w:lvl>
    <w:lvl w:ilvl="6" w:tplc="4B72AA78">
      <w:start w:val="1"/>
      <w:numFmt w:val="bullet"/>
      <w:lvlText w:val=""/>
      <w:lvlJc w:val="left"/>
      <w:pPr>
        <w:ind w:left="5040" w:hanging="360"/>
      </w:pPr>
      <w:rPr>
        <w:rFonts w:ascii="Symbol" w:hAnsi="Symbol" w:hint="default"/>
      </w:rPr>
    </w:lvl>
    <w:lvl w:ilvl="7" w:tplc="63148576">
      <w:start w:val="1"/>
      <w:numFmt w:val="bullet"/>
      <w:lvlText w:val="o"/>
      <w:lvlJc w:val="left"/>
      <w:pPr>
        <w:ind w:left="5760" w:hanging="360"/>
      </w:pPr>
      <w:rPr>
        <w:rFonts w:ascii="Courier New" w:hAnsi="Courier New" w:hint="default"/>
      </w:rPr>
    </w:lvl>
    <w:lvl w:ilvl="8" w:tplc="637E3268">
      <w:start w:val="1"/>
      <w:numFmt w:val="bullet"/>
      <w:lvlText w:val=""/>
      <w:lvlJc w:val="left"/>
      <w:pPr>
        <w:ind w:left="6480" w:hanging="360"/>
      </w:pPr>
      <w:rPr>
        <w:rFonts w:ascii="Wingdings" w:hAnsi="Wingdings" w:hint="default"/>
      </w:rPr>
    </w:lvl>
  </w:abstractNum>
  <w:abstractNum w:abstractNumId="21"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C9623"/>
    <w:multiLevelType w:val="hybridMultilevel"/>
    <w:tmpl w:val="F8521EC4"/>
    <w:lvl w:ilvl="0" w:tplc="D0E8F246">
      <w:start w:val="1"/>
      <w:numFmt w:val="bullet"/>
      <w:lvlText w:val=""/>
      <w:lvlJc w:val="left"/>
      <w:pPr>
        <w:ind w:left="709" w:hanging="360"/>
      </w:pPr>
      <w:rPr>
        <w:rFonts w:ascii="Symbol" w:hAnsi="Symbol" w:hint="default"/>
      </w:rPr>
    </w:lvl>
    <w:lvl w:ilvl="1" w:tplc="00E2380A">
      <w:start w:val="1"/>
      <w:numFmt w:val="bullet"/>
      <w:lvlText w:val="o"/>
      <w:lvlJc w:val="left"/>
      <w:pPr>
        <w:ind w:left="1429" w:hanging="360"/>
      </w:pPr>
      <w:rPr>
        <w:rFonts w:ascii="Courier New" w:hAnsi="Courier New" w:hint="default"/>
      </w:rPr>
    </w:lvl>
    <w:lvl w:ilvl="2" w:tplc="4CFCE626">
      <w:start w:val="1"/>
      <w:numFmt w:val="bullet"/>
      <w:lvlText w:val=""/>
      <w:lvlJc w:val="left"/>
      <w:pPr>
        <w:ind w:left="2149" w:hanging="360"/>
      </w:pPr>
      <w:rPr>
        <w:rFonts w:ascii="Wingdings" w:hAnsi="Wingdings" w:hint="default"/>
      </w:rPr>
    </w:lvl>
    <w:lvl w:ilvl="3" w:tplc="010CA3B2">
      <w:start w:val="1"/>
      <w:numFmt w:val="bullet"/>
      <w:lvlText w:val=""/>
      <w:lvlJc w:val="left"/>
      <w:pPr>
        <w:ind w:left="2869" w:hanging="360"/>
      </w:pPr>
      <w:rPr>
        <w:rFonts w:ascii="Symbol" w:hAnsi="Symbol" w:hint="default"/>
      </w:rPr>
    </w:lvl>
    <w:lvl w:ilvl="4" w:tplc="8FD2E3AC">
      <w:start w:val="1"/>
      <w:numFmt w:val="bullet"/>
      <w:lvlText w:val="o"/>
      <w:lvlJc w:val="left"/>
      <w:pPr>
        <w:ind w:left="3589" w:hanging="360"/>
      </w:pPr>
      <w:rPr>
        <w:rFonts w:ascii="Courier New" w:hAnsi="Courier New" w:hint="default"/>
      </w:rPr>
    </w:lvl>
    <w:lvl w:ilvl="5" w:tplc="C2523CD0">
      <w:start w:val="1"/>
      <w:numFmt w:val="bullet"/>
      <w:lvlText w:val=""/>
      <w:lvlJc w:val="left"/>
      <w:pPr>
        <w:ind w:left="4309" w:hanging="360"/>
      </w:pPr>
      <w:rPr>
        <w:rFonts w:ascii="Wingdings" w:hAnsi="Wingdings" w:hint="default"/>
      </w:rPr>
    </w:lvl>
    <w:lvl w:ilvl="6" w:tplc="7C7054D0">
      <w:start w:val="1"/>
      <w:numFmt w:val="bullet"/>
      <w:lvlText w:val=""/>
      <w:lvlJc w:val="left"/>
      <w:pPr>
        <w:ind w:left="5029" w:hanging="360"/>
      </w:pPr>
      <w:rPr>
        <w:rFonts w:ascii="Symbol" w:hAnsi="Symbol" w:hint="default"/>
      </w:rPr>
    </w:lvl>
    <w:lvl w:ilvl="7" w:tplc="016C09E4">
      <w:start w:val="1"/>
      <w:numFmt w:val="bullet"/>
      <w:lvlText w:val="o"/>
      <w:lvlJc w:val="left"/>
      <w:pPr>
        <w:ind w:left="5749" w:hanging="360"/>
      </w:pPr>
      <w:rPr>
        <w:rFonts w:ascii="Courier New" w:hAnsi="Courier New" w:hint="default"/>
      </w:rPr>
    </w:lvl>
    <w:lvl w:ilvl="8" w:tplc="EC422D82">
      <w:start w:val="1"/>
      <w:numFmt w:val="bullet"/>
      <w:lvlText w:val=""/>
      <w:lvlJc w:val="left"/>
      <w:pPr>
        <w:ind w:left="6469" w:hanging="360"/>
      </w:pPr>
      <w:rPr>
        <w:rFonts w:ascii="Wingdings" w:hAnsi="Wingdings" w:hint="default"/>
      </w:rPr>
    </w:lvl>
  </w:abstractNum>
  <w:abstractNum w:abstractNumId="23" w15:restartNumberingAfterBreak="0">
    <w:nsid w:val="442EF45E"/>
    <w:multiLevelType w:val="hybridMultilevel"/>
    <w:tmpl w:val="E26CCFB6"/>
    <w:lvl w:ilvl="0" w:tplc="28D86FFA">
      <w:start w:val="1"/>
      <w:numFmt w:val="bullet"/>
      <w:lvlText w:val=""/>
      <w:lvlJc w:val="left"/>
      <w:pPr>
        <w:ind w:left="709" w:hanging="360"/>
      </w:pPr>
      <w:rPr>
        <w:rFonts w:ascii="Symbol" w:hAnsi="Symbol" w:hint="default"/>
      </w:rPr>
    </w:lvl>
    <w:lvl w:ilvl="1" w:tplc="5B52EB62">
      <w:start w:val="1"/>
      <w:numFmt w:val="bullet"/>
      <w:lvlText w:val="o"/>
      <w:lvlJc w:val="left"/>
      <w:pPr>
        <w:ind w:left="1429" w:hanging="360"/>
      </w:pPr>
      <w:rPr>
        <w:rFonts w:ascii="Courier New" w:hAnsi="Courier New" w:hint="default"/>
      </w:rPr>
    </w:lvl>
    <w:lvl w:ilvl="2" w:tplc="C0700382">
      <w:start w:val="1"/>
      <w:numFmt w:val="bullet"/>
      <w:lvlText w:val=""/>
      <w:lvlJc w:val="left"/>
      <w:pPr>
        <w:ind w:left="2149" w:hanging="360"/>
      </w:pPr>
      <w:rPr>
        <w:rFonts w:ascii="Wingdings" w:hAnsi="Wingdings" w:hint="default"/>
      </w:rPr>
    </w:lvl>
    <w:lvl w:ilvl="3" w:tplc="154EC2FE">
      <w:start w:val="1"/>
      <w:numFmt w:val="bullet"/>
      <w:lvlText w:val=""/>
      <w:lvlJc w:val="left"/>
      <w:pPr>
        <w:ind w:left="2869" w:hanging="360"/>
      </w:pPr>
      <w:rPr>
        <w:rFonts w:ascii="Symbol" w:hAnsi="Symbol" w:hint="default"/>
      </w:rPr>
    </w:lvl>
    <w:lvl w:ilvl="4" w:tplc="2D069B5A">
      <w:start w:val="1"/>
      <w:numFmt w:val="bullet"/>
      <w:lvlText w:val="o"/>
      <w:lvlJc w:val="left"/>
      <w:pPr>
        <w:ind w:left="3589" w:hanging="360"/>
      </w:pPr>
      <w:rPr>
        <w:rFonts w:ascii="Courier New" w:hAnsi="Courier New" w:hint="default"/>
      </w:rPr>
    </w:lvl>
    <w:lvl w:ilvl="5" w:tplc="39CEECAA">
      <w:start w:val="1"/>
      <w:numFmt w:val="bullet"/>
      <w:lvlText w:val=""/>
      <w:lvlJc w:val="left"/>
      <w:pPr>
        <w:ind w:left="4309" w:hanging="360"/>
      </w:pPr>
      <w:rPr>
        <w:rFonts w:ascii="Wingdings" w:hAnsi="Wingdings" w:hint="default"/>
      </w:rPr>
    </w:lvl>
    <w:lvl w:ilvl="6" w:tplc="C5B41A10">
      <w:start w:val="1"/>
      <w:numFmt w:val="bullet"/>
      <w:lvlText w:val=""/>
      <w:lvlJc w:val="left"/>
      <w:pPr>
        <w:ind w:left="5029" w:hanging="360"/>
      </w:pPr>
      <w:rPr>
        <w:rFonts w:ascii="Symbol" w:hAnsi="Symbol" w:hint="default"/>
      </w:rPr>
    </w:lvl>
    <w:lvl w:ilvl="7" w:tplc="2CC2751C">
      <w:start w:val="1"/>
      <w:numFmt w:val="bullet"/>
      <w:lvlText w:val="o"/>
      <w:lvlJc w:val="left"/>
      <w:pPr>
        <w:ind w:left="5749" w:hanging="360"/>
      </w:pPr>
      <w:rPr>
        <w:rFonts w:ascii="Courier New" w:hAnsi="Courier New" w:hint="default"/>
      </w:rPr>
    </w:lvl>
    <w:lvl w:ilvl="8" w:tplc="42C4C648">
      <w:start w:val="1"/>
      <w:numFmt w:val="bullet"/>
      <w:lvlText w:val=""/>
      <w:lvlJc w:val="left"/>
      <w:pPr>
        <w:ind w:left="6469" w:hanging="360"/>
      </w:pPr>
      <w:rPr>
        <w:rFonts w:ascii="Wingdings" w:hAnsi="Wingdings" w:hint="default"/>
      </w:rPr>
    </w:lvl>
  </w:abstractNum>
  <w:abstractNum w:abstractNumId="24" w15:restartNumberingAfterBreak="0">
    <w:nsid w:val="4686DE68"/>
    <w:multiLevelType w:val="hybridMultilevel"/>
    <w:tmpl w:val="CC1CE572"/>
    <w:lvl w:ilvl="0" w:tplc="CCF67C10">
      <w:start w:val="1"/>
      <w:numFmt w:val="bullet"/>
      <w:lvlText w:val=""/>
      <w:lvlJc w:val="left"/>
      <w:pPr>
        <w:ind w:left="720" w:hanging="360"/>
      </w:pPr>
      <w:rPr>
        <w:rFonts w:ascii="Symbol" w:hAnsi="Symbol" w:hint="default"/>
      </w:rPr>
    </w:lvl>
    <w:lvl w:ilvl="1" w:tplc="D35ADE52">
      <w:start w:val="1"/>
      <w:numFmt w:val="bullet"/>
      <w:lvlText w:val="o"/>
      <w:lvlJc w:val="left"/>
      <w:pPr>
        <w:ind w:left="1440" w:hanging="360"/>
      </w:pPr>
      <w:rPr>
        <w:rFonts w:ascii="Courier New" w:hAnsi="Courier New" w:hint="default"/>
      </w:rPr>
    </w:lvl>
    <w:lvl w:ilvl="2" w:tplc="96DC2018">
      <w:start w:val="1"/>
      <w:numFmt w:val="bullet"/>
      <w:lvlText w:val=""/>
      <w:lvlJc w:val="left"/>
      <w:pPr>
        <w:ind w:left="2160" w:hanging="360"/>
      </w:pPr>
      <w:rPr>
        <w:rFonts w:ascii="Wingdings" w:hAnsi="Wingdings" w:hint="default"/>
      </w:rPr>
    </w:lvl>
    <w:lvl w:ilvl="3" w:tplc="80DAB548">
      <w:start w:val="1"/>
      <w:numFmt w:val="bullet"/>
      <w:lvlText w:val=""/>
      <w:lvlJc w:val="left"/>
      <w:pPr>
        <w:ind w:left="2880" w:hanging="360"/>
      </w:pPr>
      <w:rPr>
        <w:rFonts w:ascii="Symbol" w:hAnsi="Symbol" w:hint="default"/>
      </w:rPr>
    </w:lvl>
    <w:lvl w:ilvl="4" w:tplc="FAE4AEF2">
      <w:start w:val="1"/>
      <w:numFmt w:val="bullet"/>
      <w:lvlText w:val="o"/>
      <w:lvlJc w:val="left"/>
      <w:pPr>
        <w:ind w:left="3600" w:hanging="360"/>
      </w:pPr>
      <w:rPr>
        <w:rFonts w:ascii="Courier New" w:hAnsi="Courier New" w:hint="default"/>
      </w:rPr>
    </w:lvl>
    <w:lvl w:ilvl="5" w:tplc="256E717A">
      <w:start w:val="1"/>
      <w:numFmt w:val="bullet"/>
      <w:lvlText w:val=""/>
      <w:lvlJc w:val="left"/>
      <w:pPr>
        <w:ind w:left="4320" w:hanging="360"/>
      </w:pPr>
      <w:rPr>
        <w:rFonts w:ascii="Wingdings" w:hAnsi="Wingdings" w:hint="default"/>
      </w:rPr>
    </w:lvl>
    <w:lvl w:ilvl="6" w:tplc="CDCC8888">
      <w:start w:val="1"/>
      <w:numFmt w:val="bullet"/>
      <w:lvlText w:val=""/>
      <w:lvlJc w:val="left"/>
      <w:pPr>
        <w:ind w:left="5040" w:hanging="360"/>
      </w:pPr>
      <w:rPr>
        <w:rFonts w:ascii="Symbol" w:hAnsi="Symbol" w:hint="default"/>
      </w:rPr>
    </w:lvl>
    <w:lvl w:ilvl="7" w:tplc="35603356">
      <w:start w:val="1"/>
      <w:numFmt w:val="bullet"/>
      <w:lvlText w:val="o"/>
      <w:lvlJc w:val="left"/>
      <w:pPr>
        <w:ind w:left="5760" w:hanging="360"/>
      </w:pPr>
      <w:rPr>
        <w:rFonts w:ascii="Courier New" w:hAnsi="Courier New" w:hint="default"/>
      </w:rPr>
    </w:lvl>
    <w:lvl w:ilvl="8" w:tplc="BC56BF60">
      <w:start w:val="1"/>
      <w:numFmt w:val="bullet"/>
      <w:lvlText w:val=""/>
      <w:lvlJc w:val="left"/>
      <w:pPr>
        <w:ind w:left="6480" w:hanging="360"/>
      </w:pPr>
      <w:rPr>
        <w:rFonts w:ascii="Wingdings" w:hAnsi="Wingdings" w:hint="default"/>
      </w:rPr>
    </w:lvl>
  </w:abstractNum>
  <w:abstractNum w:abstractNumId="25" w15:restartNumberingAfterBreak="0">
    <w:nsid w:val="4BB92D3D"/>
    <w:multiLevelType w:val="hybridMultilevel"/>
    <w:tmpl w:val="8BE42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4646FD"/>
    <w:multiLevelType w:val="hybridMultilevel"/>
    <w:tmpl w:val="24C0675A"/>
    <w:lvl w:ilvl="0" w:tplc="08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4F4E4906"/>
    <w:multiLevelType w:val="hybridMultilevel"/>
    <w:tmpl w:val="364449AE"/>
    <w:lvl w:ilvl="0" w:tplc="FA008EC2">
      <w:start w:val="1"/>
      <w:numFmt w:val="bullet"/>
      <w:lvlText w:val=""/>
      <w:lvlJc w:val="left"/>
      <w:pPr>
        <w:ind w:left="720" w:hanging="360"/>
      </w:pPr>
      <w:rPr>
        <w:rFonts w:ascii="Symbol" w:hAnsi="Symbol" w:hint="default"/>
      </w:rPr>
    </w:lvl>
    <w:lvl w:ilvl="1" w:tplc="26E813A0">
      <w:start w:val="1"/>
      <w:numFmt w:val="bullet"/>
      <w:lvlText w:val="o"/>
      <w:lvlJc w:val="left"/>
      <w:pPr>
        <w:ind w:left="1440" w:hanging="360"/>
      </w:pPr>
      <w:rPr>
        <w:rFonts w:ascii="Courier New" w:hAnsi="Courier New" w:hint="default"/>
      </w:rPr>
    </w:lvl>
    <w:lvl w:ilvl="2" w:tplc="3658157A">
      <w:start w:val="1"/>
      <w:numFmt w:val="bullet"/>
      <w:lvlText w:val=""/>
      <w:lvlJc w:val="left"/>
      <w:pPr>
        <w:ind w:left="2160" w:hanging="360"/>
      </w:pPr>
      <w:rPr>
        <w:rFonts w:ascii="Wingdings" w:hAnsi="Wingdings" w:hint="default"/>
      </w:rPr>
    </w:lvl>
    <w:lvl w:ilvl="3" w:tplc="726AEA6C">
      <w:start w:val="1"/>
      <w:numFmt w:val="bullet"/>
      <w:lvlText w:val=""/>
      <w:lvlJc w:val="left"/>
      <w:pPr>
        <w:ind w:left="2880" w:hanging="360"/>
      </w:pPr>
      <w:rPr>
        <w:rFonts w:ascii="Symbol" w:hAnsi="Symbol" w:hint="default"/>
      </w:rPr>
    </w:lvl>
    <w:lvl w:ilvl="4" w:tplc="C97896EE">
      <w:start w:val="1"/>
      <w:numFmt w:val="bullet"/>
      <w:lvlText w:val="o"/>
      <w:lvlJc w:val="left"/>
      <w:pPr>
        <w:ind w:left="3600" w:hanging="360"/>
      </w:pPr>
      <w:rPr>
        <w:rFonts w:ascii="Courier New" w:hAnsi="Courier New" w:hint="default"/>
      </w:rPr>
    </w:lvl>
    <w:lvl w:ilvl="5" w:tplc="BC3CDB98">
      <w:start w:val="1"/>
      <w:numFmt w:val="bullet"/>
      <w:lvlText w:val=""/>
      <w:lvlJc w:val="left"/>
      <w:pPr>
        <w:ind w:left="4320" w:hanging="360"/>
      </w:pPr>
      <w:rPr>
        <w:rFonts w:ascii="Wingdings" w:hAnsi="Wingdings" w:hint="default"/>
      </w:rPr>
    </w:lvl>
    <w:lvl w:ilvl="6" w:tplc="D85CCF60">
      <w:start w:val="1"/>
      <w:numFmt w:val="bullet"/>
      <w:lvlText w:val=""/>
      <w:lvlJc w:val="left"/>
      <w:pPr>
        <w:ind w:left="5040" w:hanging="360"/>
      </w:pPr>
      <w:rPr>
        <w:rFonts w:ascii="Symbol" w:hAnsi="Symbol" w:hint="default"/>
      </w:rPr>
    </w:lvl>
    <w:lvl w:ilvl="7" w:tplc="37504B68">
      <w:start w:val="1"/>
      <w:numFmt w:val="bullet"/>
      <w:lvlText w:val="o"/>
      <w:lvlJc w:val="left"/>
      <w:pPr>
        <w:ind w:left="5760" w:hanging="360"/>
      </w:pPr>
      <w:rPr>
        <w:rFonts w:ascii="Courier New" w:hAnsi="Courier New" w:hint="default"/>
      </w:rPr>
    </w:lvl>
    <w:lvl w:ilvl="8" w:tplc="5802A90A">
      <w:start w:val="1"/>
      <w:numFmt w:val="bullet"/>
      <w:lvlText w:val=""/>
      <w:lvlJc w:val="left"/>
      <w:pPr>
        <w:ind w:left="6480" w:hanging="360"/>
      </w:pPr>
      <w:rPr>
        <w:rFonts w:ascii="Wingdings" w:hAnsi="Wingdings" w:hint="default"/>
      </w:rPr>
    </w:lvl>
  </w:abstractNum>
  <w:abstractNum w:abstractNumId="29"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F3361"/>
    <w:multiLevelType w:val="hybridMultilevel"/>
    <w:tmpl w:val="8F567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E12D6D"/>
    <w:multiLevelType w:val="hybridMultilevel"/>
    <w:tmpl w:val="957C228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472C08"/>
    <w:multiLevelType w:val="hybridMultilevel"/>
    <w:tmpl w:val="BE3A4664"/>
    <w:lvl w:ilvl="0" w:tplc="33F0C654">
      <w:start w:val="1"/>
      <w:numFmt w:val="bullet"/>
      <w:lvlText w:val="-"/>
      <w:lvlJc w:val="left"/>
      <w:pPr>
        <w:ind w:left="1074" w:hanging="360"/>
      </w:pPr>
      <w:rPr>
        <w:rFonts w:ascii="Aptos" w:hAnsi="Aptos" w:hint="default"/>
      </w:rPr>
    </w:lvl>
    <w:lvl w:ilvl="1" w:tplc="0C0A0003">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44" w15:restartNumberingAfterBreak="0">
    <w:nsid w:val="78B75D5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C49462F"/>
    <w:multiLevelType w:val="hybridMultilevel"/>
    <w:tmpl w:val="672A1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41538351">
    <w:abstractNumId w:val="14"/>
  </w:num>
  <w:num w:numId="2" w16cid:durableId="16275172">
    <w:abstractNumId w:val="17"/>
  </w:num>
  <w:num w:numId="3" w16cid:durableId="2119762587">
    <w:abstractNumId w:val="39"/>
  </w:num>
  <w:num w:numId="4" w16cid:durableId="1971086961">
    <w:abstractNumId w:val="40"/>
  </w:num>
  <w:num w:numId="5" w16cid:durableId="1719472577">
    <w:abstractNumId w:val="11"/>
  </w:num>
  <w:num w:numId="6" w16cid:durableId="842353844">
    <w:abstractNumId w:val="18"/>
  </w:num>
  <w:num w:numId="7" w16cid:durableId="1324775726">
    <w:abstractNumId w:val="42"/>
  </w:num>
  <w:num w:numId="8" w16cid:durableId="1201432343">
    <w:abstractNumId w:val="38"/>
  </w:num>
  <w:num w:numId="9" w16cid:durableId="1503427069">
    <w:abstractNumId w:val="21"/>
  </w:num>
  <w:num w:numId="10" w16cid:durableId="1026490636">
    <w:abstractNumId w:val="10"/>
  </w:num>
  <w:num w:numId="11" w16cid:durableId="1212157094">
    <w:abstractNumId w:val="8"/>
  </w:num>
  <w:num w:numId="12" w16cid:durableId="1103694949">
    <w:abstractNumId w:val="19"/>
  </w:num>
  <w:num w:numId="13" w16cid:durableId="1882086298">
    <w:abstractNumId w:val="26"/>
  </w:num>
  <w:num w:numId="14" w16cid:durableId="1989436662">
    <w:abstractNumId w:val="37"/>
  </w:num>
  <w:num w:numId="15" w16cid:durableId="1014452797">
    <w:abstractNumId w:val="41"/>
  </w:num>
  <w:num w:numId="16" w16cid:durableId="932787804">
    <w:abstractNumId w:val="30"/>
  </w:num>
  <w:num w:numId="17" w16cid:durableId="1297880967">
    <w:abstractNumId w:val="13"/>
  </w:num>
  <w:num w:numId="18" w16cid:durableId="542981292">
    <w:abstractNumId w:val="33"/>
  </w:num>
  <w:num w:numId="19" w16cid:durableId="1868986572">
    <w:abstractNumId w:val="9"/>
  </w:num>
  <w:num w:numId="20" w16cid:durableId="1051222778">
    <w:abstractNumId w:val="34"/>
  </w:num>
  <w:num w:numId="21" w16cid:durableId="504176872">
    <w:abstractNumId w:val="36"/>
  </w:num>
  <w:num w:numId="22" w16cid:durableId="1481581167">
    <w:abstractNumId w:val="29"/>
  </w:num>
  <w:num w:numId="23" w16cid:durableId="827288144">
    <w:abstractNumId w:val="35"/>
  </w:num>
  <w:num w:numId="24" w16cid:durableId="730690603">
    <w:abstractNumId w:val="44"/>
  </w:num>
  <w:num w:numId="25" w16cid:durableId="19479197">
    <w:abstractNumId w:val="43"/>
  </w:num>
  <w:num w:numId="26" w16cid:durableId="1230530671">
    <w:abstractNumId w:val="3"/>
  </w:num>
  <w:num w:numId="27" w16cid:durableId="468784838">
    <w:abstractNumId w:val="27"/>
  </w:num>
  <w:num w:numId="28" w16cid:durableId="472605222">
    <w:abstractNumId w:val="45"/>
  </w:num>
  <w:num w:numId="29" w16cid:durableId="1843428611">
    <w:abstractNumId w:val="2"/>
  </w:num>
  <w:num w:numId="30" w16cid:durableId="1393850487">
    <w:abstractNumId w:val="25"/>
  </w:num>
  <w:num w:numId="31" w16cid:durableId="551818439">
    <w:abstractNumId w:val="4"/>
  </w:num>
  <w:num w:numId="32" w16cid:durableId="184445380">
    <w:abstractNumId w:val="0"/>
  </w:num>
  <w:num w:numId="33" w16cid:durableId="581178651">
    <w:abstractNumId w:val="22"/>
  </w:num>
  <w:num w:numId="34" w16cid:durableId="1065182743">
    <w:abstractNumId w:val="23"/>
  </w:num>
  <w:num w:numId="35" w16cid:durableId="2054573227">
    <w:abstractNumId w:val="31"/>
  </w:num>
  <w:num w:numId="36" w16cid:durableId="998072132">
    <w:abstractNumId w:val="12"/>
  </w:num>
  <w:num w:numId="37" w16cid:durableId="2087220470">
    <w:abstractNumId w:val="6"/>
  </w:num>
  <w:num w:numId="38" w16cid:durableId="2034266388">
    <w:abstractNumId w:val="24"/>
  </w:num>
  <w:num w:numId="39" w16cid:durableId="1374386599">
    <w:abstractNumId w:val="20"/>
  </w:num>
  <w:num w:numId="40" w16cid:durableId="267785179">
    <w:abstractNumId w:val="7"/>
  </w:num>
  <w:num w:numId="41" w16cid:durableId="1819179561">
    <w:abstractNumId w:val="28"/>
  </w:num>
  <w:num w:numId="42" w16cid:durableId="1090157216">
    <w:abstractNumId w:val="16"/>
  </w:num>
  <w:num w:numId="43" w16cid:durableId="95834574">
    <w:abstractNumId w:val="15"/>
  </w:num>
  <w:num w:numId="44" w16cid:durableId="1414552076">
    <w:abstractNumId w:val="5"/>
  </w:num>
  <w:num w:numId="45" w16cid:durableId="1163592522">
    <w:abstractNumId w:val="32"/>
  </w:num>
  <w:num w:numId="46" w16cid:durableId="83303614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1F4"/>
    <w:rsid w:val="00017D7C"/>
    <w:rsid w:val="000200D3"/>
    <w:rsid w:val="00023081"/>
    <w:rsid w:val="00027520"/>
    <w:rsid w:val="0004027E"/>
    <w:rsid w:val="00041367"/>
    <w:rsid w:val="00045F0D"/>
    <w:rsid w:val="00051CAC"/>
    <w:rsid w:val="000531B2"/>
    <w:rsid w:val="00057337"/>
    <w:rsid w:val="00060D97"/>
    <w:rsid w:val="00061A4B"/>
    <w:rsid w:val="000630E5"/>
    <w:rsid w:val="000678A3"/>
    <w:rsid w:val="000766CB"/>
    <w:rsid w:val="000770BA"/>
    <w:rsid w:val="000850BA"/>
    <w:rsid w:val="000859F4"/>
    <w:rsid w:val="0008719E"/>
    <w:rsid w:val="00087AE1"/>
    <w:rsid w:val="000928AF"/>
    <w:rsid w:val="00093094"/>
    <w:rsid w:val="000942D3"/>
    <w:rsid w:val="000943FA"/>
    <w:rsid w:val="0009678E"/>
    <w:rsid w:val="000968AF"/>
    <w:rsid w:val="000B076F"/>
    <w:rsid w:val="000B0D46"/>
    <w:rsid w:val="000B6345"/>
    <w:rsid w:val="000C470E"/>
    <w:rsid w:val="000C4D69"/>
    <w:rsid w:val="000C6B9E"/>
    <w:rsid w:val="000D0EF2"/>
    <w:rsid w:val="000D1454"/>
    <w:rsid w:val="000D5D9C"/>
    <w:rsid w:val="000E1758"/>
    <w:rsid w:val="000E181C"/>
    <w:rsid w:val="000E230A"/>
    <w:rsid w:val="000F1EC7"/>
    <w:rsid w:val="000F1EF8"/>
    <w:rsid w:val="001008BC"/>
    <w:rsid w:val="001037DC"/>
    <w:rsid w:val="00107B9F"/>
    <w:rsid w:val="0011009B"/>
    <w:rsid w:val="00115BF4"/>
    <w:rsid w:val="00121247"/>
    <w:rsid w:val="00125940"/>
    <w:rsid w:val="00125F5A"/>
    <w:rsid w:val="0013451C"/>
    <w:rsid w:val="001411D0"/>
    <w:rsid w:val="0014144D"/>
    <w:rsid w:val="00142A0E"/>
    <w:rsid w:val="00152081"/>
    <w:rsid w:val="00152399"/>
    <w:rsid w:val="00156243"/>
    <w:rsid w:val="00162A3E"/>
    <w:rsid w:val="00166500"/>
    <w:rsid w:val="00166513"/>
    <w:rsid w:val="001743AF"/>
    <w:rsid w:val="00176A96"/>
    <w:rsid w:val="0018212C"/>
    <w:rsid w:val="00185748"/>
    <w:rsid w:val="001866C6"/>
    <w:rsid w:val="001878FB"/>
    <w:rsid w:val="00190667"/>
    <w:rsid w:val="001B22BA"/>
    <w:rsid w:val="001B6F27"/>
    <w:rsid w:val="001B79F6"/>
    <w:rsid w:val="001C2018"/>
    <w:rsid w:val="001C4CAC"/>
    <w:rsid w:val="001D3034"/>
    <w:rsid w:val="001D71BD"/>
    <w:rsid w:val="001D7B9F"/>
    <w:rsid w:val="001E1066"/>
    <w:rsid w:val="001E1ADA"/>
    <w:rsid w:val="001E48F7"/>
    <w:rsid w:val="001E5744"/>
    <w:rsid w:val="001E5869"/>
    <w:rsid w:val="001E5F63"/>
    <w:rsid w:val="001E74DE"/>
    <w:rsid w:val="001F21A9"/>
    <w:rsid w:val="001F37FC"/>
    <w:rsid w:val="00201BE8"/>
    <w:rsid w:val="00217093"/>
    <w:rsid w:val="0021782B"/>
    <w:rsid w:val="002247CB"/>
    <w:rsid w:val="00237D53"/>
    <w:rsid w:val="00241B14"/>
    <w:rsid w:val="00241B26"/>
    <w:rsid w:val="002538DC"/>
    <w:rsid w:val="002603FA"/>
    <w:rsid w:val="00260CC7"/>
    <w:rsid w:val="002612C7"/>
    <w:rsid w:val="00262EA2"/>
    <w:rsid w:val="00263791"/>
    <w:rsid w:val="00266398"/>
    <w:rsid w:val="002666FC"/>
    <w:rsid w:val="0027332A"/>
    <w:rsid w:val="00275114"/>
    <w:rsid w:val="0027534A"/>
    <w:rsid w:val="00275D48"/>
    <w:rsid w:val="00280A9C"/>
    <w:rsid w:val="00282AB7"/>
    <w:rsid w:val="002840D3"/>
    <w:rsid w:val="0028627B"/>
    <w:rsid w:val="00286CE6"/>
    <w:rsid w:val="002922AA"/>
    <w:rsid w:val="00293F52"/>
    <w:rsid w:val="00294FD5"/>
    <w:rsid w:val="00295CB4"/>
    <w:rsid w:val="00296431"/>
    <w:rsid w:val="002A11DE"/>
    <w:rsid w:val="002A1A0C"/>
    <w:rsid w:val="002B2243"/>
    <w:rsid w:val="002C0B01"/>
    <w:rsid w:val="002C1BAC"/>
    <w:rsid w:val="002C388A"/>
    <w:rsid w:val="002C7F79"/>
    <w:rsid w:val="002D1452"/>
    <w:rsid w:val="002D374F"/>
    <w:rsid w:val="002E504C"/>
    <w:rsid w:val="002F7F58"/>
    <w:rsid w:val="003000AF"/>
    <w:rsid w:val="00313B2B"/>
    <w:rsid w:val="0031478A"/>
    <w:rsid w:val="00324AD3"/>
    <w:rsid w:val="00324F03"/>
    <w:rsid w:val="00325CBD"/>
    <w:rsid w:val="00326EBC"/>
    <w:rsid w:val="0033293D"/>
    <w:rsid w:val="00336981"/>
    <w:rsid w:val="00345B66"/>
    <w:rsid w:val="00352301"/>
    <w:rsid w:val="00352FD6"/>
    <w:rsid w:val="00354791"/>
    <w:rsid w:val="0035574B"/>
    <w:rsid w:val="00355BC8"/>
    <w:rsid w:val="00366E7C"/>
    <w:rsid w:val="00371CE9"/>
    <w:rsid w:val="00375034"/>
    <w:rsid w:val="0037578A"/>
    <w:rsid w:val="0038299B"/>
    <w:rsid w:val="0038329F"/>
    <w:rsid w:val="00387481"/>
    <w:rsid w:val="003875C1"/>
    <w:rsid w:val="00387F33"/>
    <w:rsid w:val="00390C09"/>
    <w:rsid w:val="00394A22"/>
    <w:rsid w:val="00396759"/>
    <w:rsid w:val="003A0936"/>
    <w:rsid w:val="003A1CA4"/>
    <w:rsid w:val="003A435A"/>
    <w:rsid w:val="003B35AF"/>
    <w:rsid w:val="003C2AAE"/>
    <w:rsid w:val="003C5546"/>
    <w:rsid w:val="003D3D4C"/>
    <w:rsid w:val="003D553A"/>
    <w:rsid w:val="003D6D64"/>
    <w:rsid w:val="003E5383"/>
    <w:rsid w:val="003E6B76"/>
    <w:rsid w:val="003F23E4"/>
    <w:rsid w:val="003F4697"/>
    <w:rsid w:val="003F4FDD"/>
    <w:rsid w:val="003F55EC"/>
    <w:rsid w:val="0040172A"/>
    <w:rsid w:val="004058AD"/>
    <w:rsid w:val="00406E48"/>
    <w:rsid w:val="0040701B"/>
    <w:rsid w:val="0041084A"/>
    <w:rsid w:val="00422F36"/>
    <w:rsid w:val="00433CE7"/>
    <w:rsid w:val="004373D0"/>
    <w:rsid w:val="00440035"/>
    <w:rsid w:val="004429D7"/>
    <w:rsid w:val="00443808"/>
    <w:rsid w:val="00446BCC"/>
    <w:rsid w:val="00451593"/>
    <w:rsid w:val="00452C35"/>
    <w:rsid w:val="00453F14"/>
    <w:rsid w:val="0046010D"/>
    <w:rsid w:val="00460D05"/>
    <w:rsid w:val="004624F6"/>
    <w:rsid w:val="0046437F"/>
    <w:rsid w:val="00464440"/>
    <w:rsid w:val="00465B3A"/>
    <w:rsid w:val="00465FA8"/>
    <w:rsid w:val="00466B8C"/>
    <w:rsid w:val="00466D98"/>
    <w:rsid w:val="00473069"/>
    <w:rsid w:val="00485F98"/>
    <w:rsid w:val="004864B4"/>
    <w:rsid w:val="004A0A9B"/>
    <w:rsid w:val="004A3749"/>
    <w:rsid w:val="004B248F"/>
    <w:rsid w:val="004C1088"/>
    <w:rsid w:val="004C108A"/>
    <w:rsid w:val="004C79F8"/>
    <w:rsid w:val="004D7BBC"/>
    <w:rsid w:val="004E0AD4"/>
    <w:rsid w:val="004E28E6"/>
    <w:rsid w:val="00501F54"/>
    <w:rsid w:val="00504D08"/>
    <w:rsid w:val="00505FC4"/>
    <w:rsid w:val="00516CD8"/>
    <w:rsid w:val="00521100"/>
    <w:rsid w:val="00524A37"/>
    <w:rsid w:val="00524A5B"/>
    <w:rsid w:val="00526314"/>
    <w:rsid w:val="005274F6"/>
    <w:rsid w:val="005305E4"/>
    <w:rsid w:val="00531E86"/>
    <w:rsid w:val="00534218"/>
    <w:rsid w:val="00537088"/>
    <w:rsid w:val="005415A3"/>
    <w:rsid w:val="00554039"/>
    <w:rsid w:val="00556902"/>
    <w:rsid w:val="00566429"/>
    <w:rsid w:val="00566472"/>
    <w:rsid w:val="005700FB"/>
    <w:rsid w:val="005725CD"/>
    <w:rsid w:val="0058155B"/>
    <w:rsid w:val="00585924"/>
    <w:rsid w:val="005936F3"/>
    <w:rsid w:val="005A15D8"/>
    <w:rsid w:val="005A23CC"/>
    <w:rsid w:val="005A5281"/>
    <w:rsid w:val="005A5BBB"/>
    <w:rsid w:val="005B0B94"/>
    <w:rsid w:val="005C2338"/>
    <w:rsid w:val="005C3182"/>
    <w:rsid w:val="005C64B2"/>
    <w:rsid w:val="005D5843"/>
    <w:rsid w:val="005E2F93"/>
    <w:rsid w:val="005F498A"/>
    <w:rsid w:val="005F4E6F"/>
    <w:rsid w:val="005F75BB"/>
    <w:rsid w:val="00611DC4"/>
    <w:rsid w:val="00613FFD"/>
    <w:rsid w:val="00617C25"/>
    <w:rsid w:val="0062181B"/>
    <w:rsid w:val="00622DE6"/>
    <w:rsid w:val="00634FEF"/>
    <w:rsid w:val="00641D34"/>
    <w:rsid w:val="00652E91"/>
    <w:rsid w:val="0065304E"/>
    <w:rsid w:val="006572A3"/>
    <w:rsid w:val="00657E22"/>
    <w:rsid w:val="00664C54"/>
    <w:rsid w:val="006727EC"/>
    <w:rsid w:val="00675697"/>
    <w:rsid w:val="006804D2"/>
    <w:rsid w:val="00681FF4"/>
    <w:rsid w:val="006936A9"/>
    <w:rsid w:val="00694377"/>
    <w:rsid w:val="006957EC"/>
    <w:rsid w:val="00696C60"/>
    <w:rsid w:val="006A0004"/>
    <w:rsid w:val="006A0FBA"/>
    <w:rsid w:val="006A1534"/>
    <w:rsid w:val="006A1B98"/>
    <w:rsid w:val="006A47AB"/>
    <w:rsid w:val="006A6C99"/>
    <w:rsid w:val="006B05D8"/>
    <w:rsid w:val="006B601A"/>
    <w:rsid w:val="006C01C9"/>
    <w:rsid w:val="006C1C7C"/>
    <w:rsid w:val="006C3E37"/>
    <w:rsid w:val="006C50C3"/>
    <w:rsid w:val="006E1F9D"/>
    <w:rsid w:val="006E526A"/>
    <w:rsid w:val="006E76F4"/>
    <w:rsid w:val="006F06F8"/>
    <w:rsid w:val="006F4086"/>
    <w:rsid w:val="00711AD7"/>
    <w:rsid w:val="00712678"/>
    <w:rsid w:val="00715621"/>
    <w:rsid w:val="00716096"/>
    <w:rsid w:val="00721056"/>
    <w:rsid w:val="00722419"/>
    <w:rsid w:val="00737775"/>
    <w:rsid w:val="00740268"/>
    <w:rsid w:val="0074078E"/>
    <w:rsid w:val="0074165A"/>
    <w:rsid w:val="00747F21"/>
    <w:rsid w:val="00750E19"/>
    <w:rsid w:val="00753F74"/>
    <w:rsid w:val="0075448F"/>
    <w:rsid w:val="00754FFF"/>
    <w:rsid w:val="00763F84"/>
    <w:rsid w:val="00766CC9"/>
    <w:rsid w:val="00784C20"/>
    <w:rsid w:val="00785FDC"/>
    <w:rsid w:val="007875A7"/>
    <w:rsid w:val="007923BC"/>
    <w:rsid w:val="007957EE"/>
    <w:rsid w:val="007A0506"/>
    <w:rsid w:val="007A21B3"/>
    <w:rsid w:val="007A51C0"/>
    <w:rsid w:val="007B0BF6"/>
    <w:rsid w:val="007B1E99"/>
    <w:rsid w:val="007B4494"/>
    <w:rsid w:val="007B5EAE"/>
    <w:rsid w:val="007B6756"/>
    <w:rsid w:val="007C7A91"/>
    <w:rsid w:val="007D7D0F"/>
    <w:rsid w:val="007E62FD"/>
    <w:rsid w:val="007E662E"/>
    <w:rsid w:val="007F7B85"/>
    <w:rsid w:val="00803C40"/>
    <w:rsid w:val="0080552F"/>
    <w:rsid w:val="00807E06"/>
    <w:rsid w:val="008229F2"/>
    <w:rsid w:val="00837844"/>
    <w:rsid w:val="00845956"/>
    <w:rsid w:val="0085090C"/>
    <w:rsid w:val="00855DD2"/>
    <w:rsid w:val="008563E5"/>
    <w:rsid w:val="00860C38"/>
    <w:rsid w:val="00860EE5"/>
    <w:rsid w:val="00864909"/>
    <w:rsid w:val="008656AA"/>
    <w:rsid w:val="00865A49"/>
    <w:rsid w:val="00865B8F"/>
    <w:rsid w:val="00872C29"/>
    <w:rsid w:val="008800FF"/>
    <w:rsid w:val="00883927"/>
    <w:rsid w:val="008A04C1"/>
    <w:rsid w:val="008A7FCF"/>
    <w:rsid w:val="008B01BB"/>
    <w:rsid w:val="008B14EA"/>
    <w:rsid w:val="008B232A"/>
    <w:rsid w:val="008B51D7"/>
    <w:rsid w:val="008C30BF"/>
    <w:rsid w:val="008C6E78"/>
    <w:rsid w:val="008D2F32"/>
    <w:rsid w:val="008D384F"/>
    <w:rsid w:val="008D55F2"/>
    <w:rsid w:val="008D67F9"/>
    <w:rsid w:val="008E204C"/>
    <w:rsid w:val="008E2EC9"/>
    <w:rsid w:val="008F5EB9"/>
    <w:rsid w:val="00901050"/>
    <w:rsid w:val="009026DB"/>
    <w:rsid w:val="00903CCA"/>
    <w:rsid w:val="009077CB"/>
    <w:rsid w:val="00911C97"/>
    <w:rsid w:val="00920302"/>
    <w:rsid w:val="0092302F"/>
    <w:rsid w:val="0092347B"/>
    <w:rsid w:val="00927651"/>
    <w:rsid w:val="00927C33"/>
    <w:rsid w:val="00932DC5"/>
    <w:rsid w:val="009370BB"/>
    <w:rsid w:val="00941C77"/>
    <w:rsid w:val="0094497E"/>
    <w:rsid w:val="009460F1"/>
    <w:rsid w:val="00947EBB"/>
    <w:rsid w:val="00951D18"/>
    <w:rsid w:val="00953D76"/>
    <w:rsid w:val="0095413A"/>
    <w:rsid w:val="00960C55"/>
    <w:rsid w:val="009676F7"/>
    <w:rsid w:val="009738F9"/>
    <w:rsid w:val="009822DA"/>
    <w:rsid w:val="00986F6D"/>
    <w:rsid w:val="0098746D"/>
    <w:rsid w:val="00992F9C"/>
    <w:rsid w:val="00996FA9"/>
    <w:rsid w:val="009973BF"/>
    <w:rsid w:val="009979AF"/>
    <w:rsid w:val="009A0B69"/>
    <w:rsid w:val="009A0B7E"/>
    <w:rsid w:val="009A2628"/>
    <w:rsid w:val="009A36C1"/>
    <w:rsid w:val="009A3D98"/>
    <w:rsid w:val="009A5584"/>
    <w:rsid w:val="009A7193"/>
    <w:rsid w:val="009A7C9F"/>
    <w:rsid w:val="009B30DC"/>
    <w:rsid w:val="009B3229"/>
    <w:rsid w:val="009B71B4"/>
    <w:rsid w:val="009B7C01"/>
    <w:rsid w:val="009C0CDD"/>
    <w:rsid w:val="009C336C"/>
    <w:rsid w:val="009E1050"/>
    <w:rsid w:val="009E2BD7"/>
    <w:rsid w:val="009E79EE"/>
    <w:rsid w:val="009F08F6"/>
    <w:rsid w:val="009F2091"/>
    <w:rsid w:val="009F2CD0"/>
    <w:rsid w:val="00A00A38"/>
    <w:rsid w:val="00A0383E"/>
    <w:rsid w:val="00A1303B"/>
    <w:rsid w:val="00A21D0A"/>
    <w:rsid w:val="00A233AC"/>
    <w:rsid w:val="00A36E12"/>
    <w:rsid w:val="00A37F37"/>
    <w:rsid w:val="00A435A8"/>
    <w:rsid w:val="00A4445D"/>
    <w:rsid w:val="00A47FDB"/>
    <w:rsid w:val="00A51C94"/>
    <w:rsid w:val="00A53B29"/>
    <w:rsid w:val="00A57D74"/>
    <w:rsid w:val="00A606C9"/>
    <w:rsid w:val="00A616AA"/>
    <w:rsid w:val="00A634CA"/>
    <w:rsid w:val="00A63E1C"/>
    <w:rsid w:val="00A6607F"/>
    <w:rsid w:val="00A6670C"/>
    <w:rsid w:val="00A7462A"/>
    <w:rsid w:val="00A84321"/>
    <w:rsid w:val="00A8755D"/>
    <w:rsid w:val="00A877AD"/>
    <w:rsid w:val="00A90C20"/>
    <w:rsid w:val="00A919F6"/>
    <w:rsid w:val="00A950C9"/>
    <w:rsid w:val="00AB71A5"/>
    <w:rsid w:val="00AC0549"/>
    <w:rsid w:val="00AC7BE3"/>
    <w:rsid w:val="00AD071F"/>
    <w:rsid w:val="00AD093A"/>
    <w:rsid w:val="00AD3429"/>
    <w:rsid w:val="00AD7158"/>
    <w:rsid w:val="00AE40E6"/>
    <w:rsid w:val="00AF16D3"/>
    <w:rsid w:val="00AF4750"/>
    <w:rsid w:val="00AF4A29"/>
    <w:rsid w:val="00AF5747"/>
    <w:rsid w:val="00AF6EF9"/>
    <w:rsid w:val="00B00097"/>
    <w:rsid w:val="00B12A30"/>
    <w:rsid w:val="00B201B2"/>
    <w:rsid w:val="00B30D7B"/>
    <w:rsid w:val="00B32569"/>
    <w:rsid w:val="00B354C6"/>
    <w:rsid w:val="00B37E9D"/>
    <w:rsid w:val="00B406CA"/>
    <w:rsid w:val="00B449E3"/>
    <w:rsid w:val="00B514E0"/>
    <w:rsid w:val="00B519AE"/>
    <w:rsid w:val="00B54588"/>
    <w:rsid w:val="00B56F21"/>
    <w:rsid w:val="00B57C01"/>
    <w:rsid w:val="00B57FA9"/>
    <w:rsid w:val="00B60222"/>
    <w:rsid w:val="00B61B67"/>
    <w:rsid w:val="00B628E2"/>
    <w:rsid w:val="00B62993"/>
    <w:rsid w:val="00B63B0E"/>
    <w:rsid w:val="00B6498B"/>
    <w:rsid w:val="00B64E57"/>
    <w:rsid w:val="00B702D8"/>
    <w:rsid w:val="00B70784"/>
    <w:rsid w:val="00B738C5"/>
    <w:rsid w:val="00B83D4D"/>
    <w:rsid w:val="00B84038"/>
    <w:rsid w:val="00B8482D"/>
    <w:rsid w:val="00B951A7"/>
    <w:rsid w:val="00BA0908"/>
    <w:rsid w:val="00BA5D21"/>
    <w:rsid w:val="00BA6779"/>
    <w:rsid w:val="00BC638C"/>
    <w:rsid w:val="00BD2FB6"/>
    <w:rsid w:val="00BD3259"/>
    <w:rsid w:val="00BF07CB"/>
    <w:rsid w:val="00BF1BEB"/>
    <w:rsid w:val="00BF3C92"/>
    <w:rsid w:val="00BF4A66"/>
    <w:rsid w:val="00BF66FA"/>
    <w:rsid w:val="00BF6D84"/>
    <w:rsid w:val="00C04389"/>
    <w:rsid w:val="00C066C9"/>
    <w:rsid w:val="00C12165"/>
    <w:rsid w:val="00C15AF4"/>
    <w:rsid w:val="00C174D6"/>
    <w:rsid w:val="00C20A58"/>
    <w:rsid w:val="00C20CCD"/>
    <w:rsid w:val="00C22F09"/>
    <w:rsid w:val="00C31780"/>
    <w:rsid w:val="00C32830"/>
    <w:rsid w:val="00C41081"/>
    <w:rsid w:val="00C41B43"/>
    <w:rsid w:val="00C46A01"/>
    <w:rsid w:val="00C53DAE"/>
    <w:rsid w:val="00C53F8E"/>
    <w:rsid w:val="00C61289"/>
    <w:rsid w:val="00C61D90"/>
    <w:rsid w:val="00C63A63"/>
    <w:rsid w:val="00C63ACA"/>
    <w:rsid w:val="00C63FED"/>
    <w:rsid w:val="00C64412"/>
    <w:rsid w:val="00C64FB4"/>
    <w:rsid w:val="00C714B5"/>
    <w:rsid w:val="00C7421D"/>
    <w:rsid w:val="00C767DF"/>
    <w:rsid w:val="00C81753"/>
    <w:rsid w:val="00C81A7E"/>
    <w:rsid w:val="00C905F7"/>
    <w:rsid w:val="00C93A57"/>
    <w:rsid w:val="00CA006E"/>
    <w:rsid w:val="00CA04EA"/>
    <w:rsid w:val="00CB5169"/>
    <w:rsid w:val="00CB7032"/>
    <w:rsid w:val="00CB7172"/>
    <w:rsid w:val="00CB76CC"/>
    <w:rsid w:val="00CC268B"/>
    <w:rsid w:val="00CC343F"/>
    <w:rsid w:val="00CC6A1E"/>
    <w:rsid w:val="00CD0D57"/>
    <w:rsid w:val="00CD1C8E"/>
    <w:rsid w:val="00CD2505"/>
    <w:rsid w:val="00CD33EB"/>
    <w:rsid w:val="00CD40E7"/>
    <w:rsid w:val="00CD6A39"/>
    <w:rsid w:val="00CE26B9"/>
    <w:rsid w:val="00CE3590"/>
    <w:rsid w:val="00CE73C5"/>
    <w:rsid w:val="00CF0E6C"/>
    <w:rsid w:val="00CF7D77"/>
    <w:rsid w:val="00D00529"/>
    <w:rsid w:val="00D06A0D"/>
    <w:rsid w:val="00D0720A"/>
    <w:rsid w:val="00D14864"/>
    <w:rsid w:val="00D16268"/>
    <w:rsid w:val="00D26CC7"/>
    <w:rsid w:val="00D26CE9"/>
    <w:rsid w:val="00D27EC1"/>
    <w:rsid w:val="00D31E69"/>
    <w:rsid w:val="00D35A72"/>
    <w:rsid w:val="00D45300"/>
    <w:rsid w:val="00D47875"/>
    <w:rsid w:val="00D5402F"/>
    <w:rsid w:val="00D55857"/>
    <w:rsid w:val="00D613D1"/>
    <w:rsid w:val="00D63480"/>
    <w:rsid w:val="00D63A58"/>
    <w:rsid w:val="00D65155"/>
    <w:rsid w:val="00D821CE"/>
    <w:rsid w:val="00D832BF"/>
    <w:rsid w:val="00D8706F"/>
    <w:rsid w:val="00D951AC"/>
    <w:rsid w:val="00D97DA7"/>
    <w:rsid w:val="00D97E69"/>
    <w:rsid w:val="00DA0322"/>
    <w:rsid w:val="00DA2ED2"/>
    <w:rsid w:val="00DA746D"/>
    <w:rsid w:val="00DB079F"/>
    <w:rsid w:val="00DB2D5C"/>
    <w:rsid w:val="00DB574E"/>
    <w:rsid w:val="00DC328A"/>
    <w:rsid w:val="00DC7AFF"/>
    <w:rsid w:val="00DE059B"/>
    <w:rsid w:val="00DE60A6"/>
    <w:rsid w:val="00DF1D04"/>
    <w:rsid w:val="00DF48E2"/>
    <w:rsid w:val="00DF68FE"/>
    <w:rsid w:val="00E0174F"/>
    <w:rsid w:val="00E0421A"/>
    <w:rsid w:val="00E05969"/>
    <w:rsid w:val="00E253D5"/>
    <w:rsid w:val="00E261CB"/>
    <w:rsid w:val="00E4050F"/>
    <w:rsid w:val="00E4256E"/>
    <w:rsid w:val="00E47FC7"/>
    <w:rsid w:val="00E50CF4"/>
    <w:rsid w:val="00E55461"/>
    <w:rsid w:val="00E574EB"/>
    <w:rsid w:val="00E712C7"/>
    <w:rsid w:val="00E72151"/>
    <w:rsid w:val="00E77E04"/>
    <w:rsid w:val="00E77FD5"/>
    <w:rsid w:val="00E8401A"/>
    <w:rsid w:val="00E93491"/>
    <w:rsid w:val="00E96769"/>
    <w:rsid w:val="00EA1625"/>
    <w:rsid w:val="00EA1725"/>
    <w:rsid w:val="00EA701D"/>
    <w:rsid w:val="00EB06F4"/>
    <w:rsid w:val="00EB3758"/>
    <w:rsid w:val="00EB407F"/>
    <w:rsid w:val="00EB47FB"/>
    <w:rsid w:val="00EB563A"/>
    <w:rsid w:val="00EC3B69"/>
    <w:rsid w:val="00EC66DD"/>
    <w:rsid w:val="00ED02E9"/>
    <w:rsid w:val="00ED0C2B"/>
    <w:rsid w:val="00ED78BD"/>
    <w:rsid w:val="00ED78C1"/>
    <w:rsid w:val="00EE00B1"/>
    <w:rsid w:val="00EF001F"/>
    <w:rsid w:val="00F06B47"/>
    <w:rsid w:val="00F235CD"/>
    <w:rsid w:val="00F258A1"/>
    <w:rsid w:val="00F3239A"/>
    <w:rsid w:val="00F3592E"/>
    <w:rsid w:val="00F40312"/>
    <w:rsid w:val="00F40774"/>
    <w:rsid w:val="00F443DC"/>
    <w:rsid w:val="00F45F48"/>
    <w:rsid w:val="00F52C74"/>
    <w:rsid w:val="00F622CD"/>
    <w:rsid w:val="00F63AA1"/>
    <w:rsid w:val="00F6711D"/>
    <w:rsid w:val="00F711F8"/>
    <w:rsid w:val="00F7294E"/>
    <w:rsid w:val="00F73EA6"/>
    <w:rsid w:val="00F85D5D"/>
    <w:rsid w:val="00F930CC"/>
    <w:rsid w:val="00F94909"/>
    <w:rsid w:val="00F956A9"/>
    <w:rsid w:val="00F9612F"/>
    <w:rsid w:val="00F97CDB"/>
    <w:rsid w:val="00FA2D6C"/>
    <w:rsid w:val="00FC04E9"/>
    <w:rsid w:val="00FD28DC"/>
    <w:rsid w:val="00FD4E4B"/>
    <w:rsid w:val="00FD72C2"/>
    <w:rsid w:val="00FD7CDB"/>
    <w:rsid w:val="00FE0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CE08C"/>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3C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3CCA"/>
    <w:pPr>
      <w:widowControl w:val="0"/>
      <w:autoSpaceDE w:val="0"/>
      <w:autoSpaceDN w:val="0"/>
      <w:spacing w:after="0" w:line="240" w:lineRule="auto"/>
      <w:ind w:left="128" w:right="1108"/>
      <w:jc w:val="center"/>
    </w:pPr>
    <w:rPr>
      <w:rFonts w:ascii="Verdana" w:eastAsia="Verdana" w:hAnsi="Verdana" w:cs="Verdana"/>
      <w:sz w:val="22"/>
      <w:lang w:val="es-ES"/>
    </w:rPr>
  </w:style>
  <w:style w:type="paragraph" w:styleId="Textonotaalfinal">
    <w:name w:val="endnote text"/>
    <w:basedOn w:val="Normal"/>
    <w:link w:val="TextonotaalfinalCar"/>
    <w:uiPriority w:val="99"/>
    <w:semiHidden/>
    <w:unhideWhenUsed/>
    <w:rsid w:val="00C53F8E"/>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53F8E"/>
    <w:rPr>
      <w:rFonts w:ascii="Arial" w:hAnsi="Arial"/>
      <w:sz w:val="20"/>
      <w:szCs w:val="20"/>
    </w:rPr>
  </w:style>
  <w:style w:type="character" w:styleId="Refdenotaalfinal">
    <w:name w:val="endnote reference"/>
    <w:basedOn w:val="Fuentedeprrafopredeter"/>
    <w:uiPriority w:val="99"/>
    <w:semiHidden/>
    <w:unhideWhenUsed/>
    <w:rsid w:val="00C53F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4676149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B388B-8165-4AD7-9470-ABF21B7B3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26</Pages>
  <Words>6566</Words>
  <Characters>36115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81</cp:revision>
  <cp:lastPrinted>2025-06-23T19:23:00Z</cp:lastPrinted>
  <dcterms:created xsi:type="dcterms:W3CDTF">2024-05-31T19:29:00Z</dcterms:created>
  <dcterms:modified xsi:type="dcterms:W3CDTF">2025-06-23T19:37:00Z</dcterms:modified>
</cp:coreProperties>
</file>